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397C" w:rsidRPr="0021397C" w:rsidRDefault="0021397C" w:rsidP="0021397C">
      <w:pPr>
        <w:spacing w:after="0" w:line="240" w:lineRule="auto"/>
        <w:rPr>
          <w:rFonts w:asciiTheme="majorBidi" w:hAnsiTheme="majorBidi" w:cstheme="majorBidi"/>
          <w:b/>
          <w:bCs/>
          <w:i/>
          <w:iCs/>
          <w:sz w:val="28"/>
          <w:szCs w:val="28"/>
          <w:lang w:bidi="ar-IQ"/>
        </w:rPr>
      </w:pPr>
    </w:p>
    <w:p w:rsidR="007A2CC1" w:rsidRDefault="00F07DDC" w:rsidP="0021397C">
      <w:pPr>
        <w:bidi w:val="0"/>
        <w:jc w:val="center"/>
        <w:rPr>
          <w:rFonts w:asciiTheme="majorBidi" w:hAnsiTheme="majorBidi" w:cstheme="majorBidi"/>
          <w:b/>
          <w:bCs/>
          <w:sz w:val="32"/>
          <w:szCs w:val="32"/>
          <w:u w:val="single"/>
        </w:rPr>
      </w:pPr>
      <w:r>
        <w:rPr>
          <w:rFonts w:asciiTheme="majorBidi" w:hAnsiTheme="majorBidi" w:cstheme="majorBidi"/>
          <w:b/>
          <w:bCs/>
          <w:sz w:val="32"/>
          <w:szCs w:val="32"/>
          <w:u w:val="single"/>
        </w:rPr>
        <w:t>Traffic Engineering</w:t>
      </w:r>
    </w:p>
    <w:p w:rsidR="00DE2885" w:rsidRDefault="00443CB9" w:rsidP="00DE2885">
      <w:pPr>
        <w:bidi w:val="0"/>
        <w:jc w:val="center"/>
        <w:rPr>
          <w:rFonts w:asciiTheme="majorBidi" w:hAnsiTheme="majorBidi" w:cstheme="majorBidi"/>
          <w:b/>
          <w:bCs/>
          <w:sz w:val="32"/>
          <w:szCs w:val="32"/>
          <w:u w:val="single"/>
        </w:rPr>
      </w:pPr>
      <w:r>
        <w:rPr>
          <w:rFonts w:asciiTheme="majorBidi" w:hAnsiTheme="majorBidi" w:cstheme="majorBidi"/>
          <w:b/>
          <w:bCs/>
          <w:sz w:val="32"/>
          <w:szCs w:val="32"/>
          <w:u w:val="single"/>
        </w:rPr>
        <w:t>Traffic Flow Theory</w:t>
      </w:r>
    </w:p>
    <w:p w:rsidR="003B1F48" w:rsidRPr="00443CB9" w:rsidRDefault="00443CB9" w:rsidP="003B1F48">
      <w:pPr>
        <w:bidi w:val="0"/>
        <w:jc w:val="both"/>
        <w:rPr>
          <w:rFonts w:asciiTheme="majorBidi" w:hAnsiTheme="majorBidi" w:cstheme="majorBidi"/>
          <w:b/>
          <w:bCs/>
          <w:sz w:val="28"/>
          <w:szCs w:val="28"/>
          <w:u w:val="single"/>
          <w:lang w:val="en-CA"/>
        </w:rPr>
      </w:pPr>
      <w:r w:rsidRPr="00443CB9">
        <w:rPr>
          <w:rFonts w:asciiTheme="majorBidi" w:hAnsiTheme="majorBidi" w:cstheme="majorBidi"/>
          <w:b/>
          <w:bCs/>
          <w:sz w:val="28"/>
          <w:szCs w:val="28"/>
          <w:u w:val="single"/>
          <w:lang w:val="en-CA"/>
        </w:rPr>
        <w:t>Macroscopic Variables</w:t>
      </w:r>
    </w:p>
    <w:p w:rsidR="00443CB9" w:rsidRDefault="00443CB9" w:rsidP="00443CB9">
      <w:pPr>
        <w:bidi w:val="0"/>
        <w:jc w:val="both"/>
        <w:rPr>
          <w:rFonts w:asciiTheme="majorBidi" w:hAnsiTheme="majorBidi" w:cstheme="majorBidi"/>
          <w:b/>
          <w:bCs/>
          <w:sz w:val="28"/>
          <w:szCs w:val="28"/>
          <w:u w:val="single"/>
          <w:lang w:val="en-CA"/>
        </w:rPr>
      </w:pPr>
      <w:r w:rsidRPr="00443CB9">
        <w:rPr>
          <w:rFonts w:asciiTheme="majorBidi" w:hAnsiTheme="majorBidi" w:cstheme="majorBidi"/>
          <w:b/>
          <w:bCs/>
          <w:sz w:val="28"/>
          <w:szCs w:val="28"/>
          <w:u w:val="single"/>
          <w:lang w:val="en-CA"/>
        </w:rPr>
        <w:t>Trajectories and microscopic variables</w:t>
      </w:r>
    </w:p>
    <w:p w:rsidR="00443CB9" w:rsidRDefault="00443CB9" w:rsidP="00443CB9">
      <w:pPr>
        <w:autoSpaceDE w:val="0"/>
        <w:autoSpaceDN w:val="0"/>
        <w:bidi w:val="0"/>
        <w:adjustRightInd w:val="0"/>
        <w:spacing w:after="0" w:line="240" w:lineRule="auto"/>
        <w:rPr>
          <w:rFonts w:ascii="Times New Roman" w:hAnsi="Times New Roman" w:cs="Times New Roman"/>
          <w:sz w:val="23"/>
          <w:szCs w:val="23"/>
          <w:lang w:val="en-CA"/>
        </w:rPr>
      </w:pPr>
      <w:r>
        <w:rPr>
          <w:rFonts w:ascii="Times New Roman" w:hAnsi="Times New Roman" w:cs="Times New Roman"/>
          <w:sz w:val="23"/>
          <w:szCs w:val="23"/>
          <w:lang w:val="en-CA"/>
        </w:rPr>
        <w:t>In a microscopic approach to traffic, each vehicle is examined separately.</w:t>
      </w:r>
    </w:p>
    <w:p w:rsidR="00443CB9" w:rsidRDefault="00443CB9" w:rsidP="00443CB9">
      <w:pPr>
        <w:autoSpaceDE w:val="0"/>
        <w:autoSpaceDN w:val="0"/>
        <w:bidi w:val="0"/>
        <w:adjustRightInd w:val="0"/>
        <w:spacing w:after="0" w:line="240" w:lineRule="auto"/>
        <w:jc w:val="center"/>
        <w:rPr>
          <w:rFonts w:asciiTheme="majorBidi" w:hAnsiTheme="majorBidi" w:cstheme="majorBidi"/>
          <w:b/>
          <w:bCs/>
          <w:sz w:val="28"/>
          <w:szCs w:val="28"/>
          <w:u w:val="single"/>
          <w:lang w:val="en-CA"/>
        </w:rPr>
      </w:pPr>
      <w:r w:rsidRPr="00443CB9">
        <w:rPr>
          <w:rFonts w:asciiTheme="majorBidi" w:hAnsiTheme="majorBidi" w:cstheme="majorBidi"/>
          <w:b/>
          <w:bCs/>
          <w:noProof/>
          <w:sz w:val="28"/>
          <w:szCs w:val="28"/>
          <w:lang w:val="en-CA" w:eastAsia="en-CA"/>
        </w:rPr>
        <w:drawing>
          <wp:inline distT="0" distB="0" distL="0" distR="0">
            <wp:extent cx="5902309" cy="3797644"/>
            <wp:effectExtent l="19050" t="0" r="3191" b="0"/>
            <wp:docPr id="1" name="صورة 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8"/>
                    <a:stretch>
                      <a:fillRect/>
                    </a:stretch>
                  </pic:blipFill>
                  <pic:spPr>
                    <a:xfrm>
                      <a:off x="0" y="0"/>
                      <a:ext cx="5904288" cy="3798917"/>
                    </a:xfrm>
                    <a:prstGeom prst="rect">
                      <a:avLst/>
                    </a:prstGeom>
                  </pic:spPr>
                </pic:pic>
              </a:graphicData>
            </a:graphic>
          </wp:inline>
        </w:drawing>
      </w:r>
    </w:p>
    <w:p w:rsidR="002D5D77" w:rsidRDefault="002D5D77" w:rsidP="002D5D77">
      <w:pPr>
        <w:autoSpaceDE w:val="0"/>
        <w:autoSpaceDN w:val="0"/>
        <w:bidi w:val="0"/>
        <w:adjustRightInd w:val="0"/>
        <w:spacing w:after="0" w:line="240" w:lineRule="auto"/>
        <w:jc w:val="center"/>
        <w:rPr>
          <w:rFonts w:asciiTheme="majorBidi" w:hAnsiTheme="majorBidi" w:cstheme="majorBidi"/>
          <w:b/>
          <w:bCs/>
          <w:sz w:val="28"/>
          <w:szCs w:val="28"/>
          <w:u w:val="single"/>
          <w:lang w:val="en-CA"/>
        </w:rPr>
      </w:pPr>
    </w:p>
    <w:p w:rsidR="002D5D77" w:rsidRDefault="002D5D77" w:rsidP="002D5D77">
      <w:pPr>
        <w:autoSpaceDE w:val="0"/>
        <w:autoSpaceDN w:val="0"/>
        <w:bidi w:val="0"/>
        <w:adjustRightInd w:val="0"/>
        <w:spacing w:after="0" w:line="240" w:lineRule="auto"/>
        <w:jc w:val="center"/>
        <w:rPr>
          <w:rFonts w:asciiTheme="majorBidi" w:hAnsiTheme="majorBidi" w:cstheme="majorBidi"/>
          <w:b/>
          <w:bCs/>
          <w:sz w:val="28"/>
          <w:szCs w:val="28"/>
          <w:u w:val="single"/>
          <w:lang w:val="en-CA"/>
        </w:rPr>
      </w:pPr>
      <w:r>
        <w:rPr>
          <w:noProof/>
          <w:lang w:val="en-CA" w:eastAsia="en-CA"/>
        </w:rPr>
        <w:lastRenderedPageBreak/>
        <w:drawing>
          <wp:inline distT="0" distB="0" distL="0" distR="0">
            <wp:extent cx="4907177" cy="3711155"/>
            <wp:effectExtent l="19050" t="0" r="7723" b="0"/>
            <wp:docPr id="29" name="صورة 2" descr="https://static-content.springer.com/image/chp%3A10.1007%2F978-3-662-48847-8_16/MediaObjects/328830_1_En_16_Fig1_HTM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atic-content.springer.com/image/chp%3A10.1007%2F978-3-662-48847-8_16/MediaObjects/328830_1_En_16_Fig1_HTML.gif"/>
                    <pic:cNvPicPr>
                      <a:picLocks noChangeAspect="1" noChangeArrowheads="1"/>
                    </pic:cNvPicPr>
                  </pic:nvPicPr>
                  <pic:blipFill>
                    <a:blip r:embed="rId9"/>
                    <a:srcRect/>
                    <a:stretch>
                      <a:fillRect/>
                    </a:stretch>
                  </pic:blipFill>
                  <pic:spPr bwMode="auto">
                    <a:xfrm>
                      <a:off x="0" y="0"/>
                      <a:ext cx="4914209" cy="3716473"/>
                    </a:xfrm>
                    <a:prstGeom prst="rect">
                      <a:avLst/>
                    </a:prstGeom>
                    <a:noFill/>
                    <a:ln w="9525">
                      <a:noFill/>
                      <a:miter lim="800000"/>
                      <a:headEnd/>
                      <a:tailEnd/>
                    </a:ln>
                  </pic:spPr>
                </pic:pic>
              </a:graphicData>
            </a:graphic>
          </wp:inline>
        </w:drawing>
      </w:r>
    </w:p>
    <w:p w:rsidR="002D5D77" w:rsidRDefault="002D5D77" w:rsidP="00443CB9">
      <w:pPr>
        <w:autoSpaceDE w:val="0"/>
        <w:autoSpaceDN w:val="0"/>
        <w:bidi w:val="0"/>
        <w:adjustRightInd w:val="0"/>
        <w:spacing w:after="0" w:line="240" w:lineRule="auto"/>
        <w:jc w:val="center"/>
        <w:rPr>
          <w:rFonts w:asciiTheme="majorBidi" w:hAnsiTheme="majorBidi" w:cstheme="majorBidi"/>
          <w:b/>
          <w:bCs/>
          <w:sz w:val="28"/>
          <w:szCs w:val="28"/>
          <w:lang w:val="en-CA"/>
        </w:rPr>
      </w:pPr>
    </w:p>
    <w:p w:rsidR="00443CB9" w:rsidRDefault="00443CB9" w:rsidP="002D5D77">
      <w:pPr>
        <w:autoSpaceDE w:val="0"/>
        <w:autoSpaceDN w:val="0"/>
        <w:bidi w:val="0"/>
        <w:adjustRightInd w:val="0"/>
        <w:spacing w:after="0" w:line="240" w:lineRule="auto"/>
        <w:jc w:val="center"/>
        <w:rPr>
          <w:rFonts w:asciiTheme="majorBidi" w:hAnsiTheme="majorBidi" w:cstheme="majorBidi"/>
          <w:b/>
          <w:bCs/>
          <w:sz w:val="28"/>
          <w:szCs w:val="28"/>
          <w:lang w:val="en-CA"/>
        </w:rPr>
      </w:pPr>
      <w:r w:rsidRPr="00443CB9">
        <w:rPr>
          <w:rFonts w:asciiTheme="majorBidi" w:hAnsiTheme="majorBidi" w:cstheme="majorBidi"/>
          <w:b/>
          <w:bCs/>
          <w:sz w:val="28"/>
          <w:szCs w:val="28"/>
          <w:lang w:val="en-CA"/>
        </w:rPr>
        <w:t>Figure 1 A road with two vehicles along an x-axis and the same vehicles in a t-x co-ordinate system</w:t>
      </w:r>
      <w:r>
        <w:rPr>
          <w:rFonts w:asciiTheme="majorBidi" w:hAnsiTheme="majorBidi" w:cstheme="majorBidi"/>
          <w:b/>
          <w:bCs/>
          <w:sz w:val="28"/>
          <w:szCs w:val="28"/>
          <w:lang w:val="en-CA"/>
        </w:rPr>
        <w:t>.</w:t>
      </w:r>
    </w:p>
    <w:p w:rsidR="00443CB9" w:rsidRDefault="00443CB9" w:rsidP="00443CB9">
      <w:pPr>
        <w:autoSpaceDE w:val="0"/>
        <w:autoSpaceDN w:val="0"/>
        <w:bidi w:val="0"/>
        <w:adjustRightInd w:val="0"/>
        <w:spacing w:after="0" w:line="240" w:lineRule="auto"/>
        <w:jc w:val="center"/>
        <w:rPr>
          <w:rFonts w:asciiTheme="majorBidi" w:hAnsiTheme="majorBidi" w:cstheme="majorBidi"/>
          <w:b/>
          <w:bCs/>
          <w:sz w:val="28"/>
          <w:szCs w:val="28"/>
          <w:lang w:val="en-CA"/>
        </w:rPr>
      </w:pPr>
    </w:p>
    <w:p w:rsidR="005564CC" w:rsidRDefault="005564CC" w:rsidP="005564CC">
      <w:pPr>
        <w:autoSpaceDE w:val="0"/>
        <w:autoSpaceDN w:val="0"/>
        <w:bidi w:val="0"/>
        <w:adjustRightInd w:val="0"/>
        <w:spacing w:after="0" w:line="240" w:lineRule="auto"/>
        <w:jc w:val="both"/>
        <w:rPr>
          <w:rFonts w:asciiTheme="majorBidi" w:hAnsiTheme="majorBidi" w:cstheme="majorBidi"/>
          <w:sz w:val="28"/>
          <w:szCs w:val="28"/>
          <w:lang w:val="en-CA"/>
        </w:rPr>
      </w:pPr>
      <w:r w:rsidRPr="005564CC">
        <w:rPr>
          <w:rFonts w:asciiTheme="majorBidi" w:hAnsiTheme="majorBidi" w:cstheme="majorBidi"/>
          <w:sz w:val="28"/>
          <w:szCs w:val="28"/>
          <w:lang w:val="en-CA"/>
        </w:rPr>
        <w:t xml:space="preserve">On the left side in Figure 1, along a vertical X-axis, </w:t>
      </w:r>
      <w:r w:rsidRPr="005564CC">
        <w:rPr>
          <w:rFonts w:asciiTheme="majorBidi" w:hAnsiTheme="majorBidi" w:cstheme="majorBidi"/>
          <w:i/>
          <w:iCs/>
          <w:sz w:val="28"/>
          <w:szCs w:val="28"/>
          <w:lang w:val="en-CA"/>
        </w:rPr>
        <w:t xml:space="preserve">xa </w:t>
      </w:r>
      <w:r w:rsidRPr="005564CC">
        <w:rPr>
          <w:rFonts w:asciiTheme="majorBidi" w:hAnsiTheme="majorBidi" w:cstheme="majorBidi"/>
          <w:sz w:val="28"/>
          <w:szCs w:val="28"/>
          <w:lang w:val="en-CA"/>
        </w:rPr>
        <w:t xml:space="preserve">indicates the position of vehicle a at time </w:t>
      </w:r>
      <w:r w:rsidRPr="005564CC">
        <w:rPr>
          <w:rFonts w:asciiTheme="majorBidi" w:hAnsiTheme="majorBidi" w:cstheme="majorBidi"/>
          <w:i/>
          <w:iCs/>
          <w:sz w:val="28"/>
          <w:szCs w:val="28"/>
          <w:lang w:val="en-CA"/>
        </w:rPr>
        <w:t>t0</w:t>
      </w:r>
      <w:r w:rsidRPr="005564CC">
        <w:rPr>
          <w:rFonts w:asciiTheme="majorBidi" w:hAnsiTheme="majorBidi" w:cstheme="majorBidi"/>
          <w:sz w:val="28"/>
          <w:szCs w:val="28"/>
          <w:lang w:val="en-CA"/>
        </w:rPr>
        <w:t xml:space="preserve">. The vehicle in front of this vehicle is indicated by a+1. Since both vehicles travel across the road, their positions are time dependent. The right side of Figure 1 presents the vehicles in a </w:t>
      </w:r>
      <w:r w:rsidRPr="005564CC">
        <w:rPr>
          <w:rFonts w:asciiTheme="majorBidi" w:hAnsiTheme="majorBidi" w:cstheme="majorBidi"/>
          <w:i/>
          <w:iCs/>
          <w:sz w:val="28"/>
          <w:szCs w:val="28"/>
          <w:lang w:val="en-CA"/>
        </w:rPr>
        <w:t xml:space="preserve">t-x </w:t>
      </w:r>
      <w:r w:rsidRPr="005564CC">
        <w:rPr>
          <w:rFonts w:asciiTheme="majorBidi" w:hAnsiTheme="majorBidi" w:cstheme="majorBidi"/>
          <w:sz w:val="28"/>
          <w:szCs w:val="28"/>
          <w:lang w:val="en-CA"/>
        </w:rPr>
        <w:t>co-ordinate system.</w:t>
      </w:r>
    </w:p>
    <w:p w:rsidR="005564CC" w:rsidRPr="005564CC" w:rsidRDefault="005564CC" w:rsidP="005564CC">
      <w:pPr>
        <w:autoSpaceDE w:val="0"/>
        <w:autoSpaceDN w:val="0"/>
        <w:bidi w:val="0"/>
        <w:adjustRightInd w:val="0"/>
        <w:spacing w:after="0" w:line="240" w:lineRule="auto"/>
        <w:jc w:val="both"/>
        <w:rPr>
          <w:rFonts w:asciiTheme="majorBidi" w:hAnsiTheme="majorBidi" w:cstheme="majorBidi"/>
          <w:b/>
          <w:bCs/>
          <w:sz w:val="28"/>
          <w:szCs w:val="28"/>
          <w:u w:val="single"/>
          <w:lang w:val="en-CA"/>
        </w:rPr>
      </w:pPr>
      <w:r w:rsidRPr="005564CC">
        <w:rPr>
          <w:rFonts w:asciiTheme="majorBidi" w:hAnsiTheme="majorBidi" w:cstheme="majorBidi"/>
          <w:sz w:val="28"/>
          <w:szCs w:val="28"/>
          <w:lang w:val="en-CA"/>
        </w:rPr>
        <w:t>The position of a vehicle through time is called a trajectory. In this course we use the rear point, the rear bumper of a vehicle, as the point of reference for the trajectory of that vehicle. Figure 1 uses bold black lines to indicate the trajectories of vehicles a en a+1. The grey area represents the entire vehicle.</w:t>
      </w:r>
    </w:p>
    <w:p w:rsidR="00443CB9" w:rsidRDefault="00063D66" w:rsidP="00063D66">
      <w:pPr>
        <w:autoSpaceDE w:val="0"/>
        <w:autoSpaceDN w:val="0"/>
        <w:bidi w:val="0"/>
        <w:adjustRightInd w:val="0"/>
        <w:spacing w:after="0" w:line="240" w:lineRule="auto"/>
        <w:jc w:val="both"/>
        <w:rPr>
          <w:rFonts w:asciiTheme="majorBidi" w:hAnsiTheme="majorBidi" w:cstheme="majorBidi"/>
          <w:sz w:val="28"/>
          <w:szCs w:val="28"/>
          <w:lang w:val="en-CA"/>
        </w:rPr>
      </w:pPr>
      <w:r w:rsidRPr="00063D66">
        <w:rPr>
          <w:rFonts w:asciiTheme="majorBidi" w:hAnsiTheme="majorBidi" w:cstheme="majorBidi"/>
          <w:sz w:val="28"/>
          <w:szCs w:val="28"/>
          <w:lang w:val="en-CA"/>
        </w:rPr>
        <w:t xml:space="preserve">It is impossible for two trajectories to intersect when the vehicles travel on the same traffic lane. The speed </w:t>
      </w:r>
      <m:oMath>
        <m:sSub>
          <m:sSubPr>
            <m:ctrlPr>
              <w:rPr>
                <w:rFonts w:ascii="Cambria Math" w:hAnsi="Cambria Math" w:cstheme="majorBidi"/>
                <w:i/>
                <w:iCs/>
                <w:sz w:val="28"/>
                <w:szCs w:val="28"/>
                <w:lang w:val="en-CA"/>
              </w:rPr>
            </m:ctrlPr>
          </m:sSubPr>
          <m:e>
            <m:r>
              <w:rPr>
                <w:rFonts w:ascii="Cambria Math" w:hAnsi="Cambria Math" w:cstheme="majorBidi"/>
                <w:sz w:val="28"/>
                <w:szCs w:val="28"/>
                <w:lang w:val="en-CA"/>
              </w:rPr>
              <m:t>v</m:t>
            </m:r>
          </m:e>
          <m:sub>
            <m:r>
              <w:rPr>
                <w:rFonts w:ascii="Cambria Math" w:hAnsi="Cambria Math" w:cstheme="majorBidi"/>
                <w:sz w:val="28"/>
                <w:szCs w:val="28"/>
                <w:lang w:val="en-CA"/>
              </w:rPr>
              <m:t>α</m:t>
            </m:r>
          </m:sub>
        </m:sSub>
      </m:oMath>
      <w:r w:rsidRPr="00063D66">
        <w:rPr>
          <w:rFonts w:asciiTheme="majorBidi" w:hAnsiTheme="majorBidi" w:cstheme="majorBidi"/>
          <w:i/>
          <w:iCs/>
          <w:sz w:val="28"/>
          <w:szCs w:val="28"/>
          <w:lang w:val="en-CA"/>
        </w:rPr>
        <w:t xml:space="preserve"> </w:t>
      </w:r>
      <w:r w:rsidRPr="00063D66">
        <w:rPr>
          <w:rFonts w:asciiTheme="majorBidi" w:hAnsiTheme="majorBidi" w:cstheme="majorBidi"/>
          <w:sz w:val="28"/>
          <w:szCs w:val="28"/>
          <w:lang w:val="en-CA"/>
        </w:rPr>
        <w:t xml:space="preserve">of a vehicle if given by the derivative with respect to the trajectory. The second derivative is the acceleration </w:t>
      </w:r>
      <m:oMath>
        <m:sSub>
          <m:sSubPr>
            <m:ctrlPr>
              <w:rPr>
                <w:rFonts w:ascii="Cambria Math" w:hAnsi="Cambria Math" w:cstheme="majorBidi"/>
                <w:i/>
                <w:iCs/>
                <w:sz w:val="28"/>
                <w:szCs w:val="28"/>
                <w:lang w:val="en-CA"/>
              </w:rPr>
            </m:ctrlPr>
          </m:sSubPr>
          <m:e>
            <m:r>
              <w:rPr>
                <w:rFonts w:ascii="Cambria Math" w:hAnsi="Cambria Math" w:cstheme="majorBidi"/>
                <w:sz w:val="28"/>
                <w:szCs w:val="28"/>
                <w:lang w:val="en-CA"/>
              </w:rPr>
              <m:t>a</m:t>
            </m:r>
          </m:e>
          <m:sub>
            <m:r>
              <w:rPr>
                <w:rFonts w:ascii="Cambria Math" w:hAnsi="Cambria Math" w:cstheme="majorBidi"/>
                <w:sz w:val="28"/>
                <w:szCs w:val="28"/>
                <w:lang w:val="en-CA"/>
              </w:rPr>
              <m:t>α</m:t>
            </m:r>
          </m:sub>
        </m:sSub>
      </m:oMath>
      <w:r w:rsidRPr="00063D66">
        <w:rPr>
          <w:rFonts w:asciiTheme="majorBidi" w:hAnsiTheme="majorBidi" w:cstheme="majorBidi"/>
          <w:sz w:val="28"/>
          <w:szCs w:val="28"/>
          <w:lang w:val="en-CA"/>
        </w:rPr>
        <w:t xml:space="preserve">. Accelerating cars have positive values for </w:t>
      </w:r>
      <m:oMath>
        <m:sSub>
          <m:sSubPr>
            <m:ctrlPr>
              <w:rPr>
                <w:rFonts w:ascii="Cambria Math" w:hAnsi="Cambria Math" w:cstheme="majorBidi"/>
                <w:i/>
                <w:iCs/>
                <w:sz w:val="28"/>
                <w:szCs w:val="28"/>
                <w:lang w:val="en-CA"/>
              </w:rPr>
            </m:ctrlPr>
          </m:sSubPr>
          <m:e>
            <m:r>
              <w:rPr>
                <w:rFonts w:ascii="Cambria Math" w:hAnsi="Cambria Math" w:cstheme="majorBidi"/>
                <w:sz w:val="28"/>
                <w:szCs w:val="28"/>
                <w:lang w:val="en-CA"/>
              </w:rPr>
              <m:t>a</m:t>
            </m:r>
          </m:e>
          <m:sub>
            <m:r>
              <w:rPr>
                <w:rFonts w:ascii="Cambria Math" w:hAnsi="Cambria Math" w:cstheme="majorBidi"/>
                <w:sz w:val="28"/>
                <w:szCs w:val="28"/>
                <w:lang w:val="en-CA"/>
              </w:rPr>
              <m:t>x</m:t>
            </m:r>
          </m:sub>
        </m:sSub>
      </m:oMath>
      <w:r w:rsidRPr="00063D66">
        <w:rPr>
          <w:rFonts w:asciiTheme="majorBidi" w:hAnsiTheme="majorBidi" w:cstheme="majorBidi"/>
          <w:i/>
          <w:iCs/>
          <w:sz w:val="28"/>
          <w:szCs w:val="28"/>
          <w:lang w:val="en-CA"/>
        </w:rPr>
        <w:t xml:space="preserve"> </w:t>
      </w:r>
      <w:r w:rsidRPr="00063D66">
        <w:rPr>
          <w:rFonts w:asciiTheme="majorBidi" w:hAnsiTheme="majorBidi" w:cstheme="majorBidi"/>
          <w:sz w:val="28"/>
          <w:szCs w:val="28"/>
          <w:lang w:val="en-CA"/>
        </w:rPr>
        <w:t xml:space="preserve">and braking cars have negative values for </w:t>
      </w:r>
      <m:oMath>
        <m:sSub>
          <m:sSubPr>
            <m:ctrlPr>
              <w:rPr>
                <w:rFonts w:ascii="Cambria Math" w:hAnsi="Cambria Math" w:cstheme="majorBidi"/>
                <w:i/>
                <w:iCs/>
                <w:sz w:val="28"/>
                <w:szCs w:val="28"/>
                <w:lang w:val="en-CA"/>
              </w:rPr>
            </m:ctrlPr>
          </m:sSubPr>
          <m:e>
            <m:r>
              <w:rPr>
                <w:rFonts w:ascii="Cambria Math" w:hAnsi="Cambria Math" w:cstheme="majorBidi"/>
                <w:sz w:val="28"/>
                <w:szCs w:val="28"/>
                <w:lang w:val="en-CA"/>
              </w:rPr>
              <m:t>a</m:t>
            </m:r>
          </m:e>
          <m:sub>
            <m:r>
              <w:rPr>
                <w:rFonts w:ascii="Cambria Math" w:hAnsi="Cambria Math" w:cstheme="majorBidi"/>
                <w:sz w:val="28"/>
                <w:szCs w:val="28"/>
                <w:lang w:val="en-CA"/>
              </w:rPr>
              <m:t>α</m:t>
            </m:r>
          </m:sub>
        </m:sSub>
      </m:oMath>
      <w:r w:rsidRPr="00063D66">
        <w:rPr>
          <w:rFonts w:asciiTheme="majorBidi" w:hAnsiTheme="majorBidi" w:cstheme="majorBidi"/>
          <w:sz w:val="28"/>
          <w:szCs w:val="28"/>
          <w:lang w:val="en-CA"/>
        </w:rPr>
        <w:t>.</w:t>
      </w:r>
    </w:p>
    <w:p w:rsidR="00063D66" w:rsidRDefault="00063D66" w:rsidP="00063D66">
      <w:pPr>
        <w:autoSpaceDE w:val="0"/>
        <w:autoSpaceDN w:val="0"/>
        <w:bidi w:val="0"/>
        <w:adjustRightInd w:val="0"/>
        <w:spacing w:after="0" w:line="240" w:lineRule="auto"/>
        <w:jc w:val="both"/>
        <w:rPr>
          <w:rFonts w:asciiTheme="majorBidi" w:hAnsiTheme="majorBidi" w:cstheme="majorBidi"/>
          <w:sz w:val="28"/>
          <w:szCs w:val="28"/>
          <w:lang w:val="en-CA"/>
        </w:rPr>
      </w:pPr>
    </w:p>
    <w:p w:rsidR="00317CF0" w:rsidRDefault="00317CF0" w:rsidP="00317CF0">
      <w:pPr>
        <w:autoSpaceDE w:val="0"/>
        <w:autoSpaceDN w:val="0"/>
        <w:bidi w:val="0"/>
        <w:adjustRightInd w:val="0"/>
        <w:spacing w:after="0" w:line="240" w:lineRule="auto"/>
        <w:jc w:val="both"/>
        <w:rPr>
          <w:rFonts w:asciiTheme="majorBidi" w:hAnsiTheme="majorBidi" w:cstheme="majorBidi"/>
          <w:sz w:val="28"/>
          <w:szCs w:val="28"/>
          <w:u w:val="single"/>
        </w:rPr>
      </w:pPr>
      <w:r w:rsidRPr="00317CF0">
        <w:rPr>
          <w:rFonts w:asciiTheme="majorBidi" w:hAnsiTheme="majorBidi" w:cstheme="majorBidi"/>
          <w:noProof/>
          <w:sz w:val="28"/>
          <w:szCs w:val="28"/>
          <w:lang w:val="en-CA" w:eastAsia="en-CA"/>
        </w:rPr>
        <w:drawing>
          <wp:inline distT="0" distB="0" distL="0" distR="0">
            <wp:extent cx="2257740" cy="1600423"/>
            <wp:effectExtent l="19050" t="0" r="9210" b="0"/>
            <wp:docPr id="2" name="صورة 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0"/>
                    <a:stretch>
                      <a:fillRect/>
                    </a:stretch>
                  </pic:blipFill>
                  <pic:spPr>
                    <a:xfrm>
                      <a:off x="0" y="0"/>
                      <a:ext cx="2257740" cy="1600423"/>
                    </a:xfrm>
                    <a:prstGeom prst="rect">
                      <a:avLst/>
                    </a:prstGeom>
                  </pic:spPr>
                </pic:pic>
              </a:graphicData>
            </a:graphic>
          </wp:inline>
        </w:drawing>
      </w:r>
    </w:p>
    <w:p w:rsidR="00317CF0" w:rsidRDefault="00317CF0" w:rsidP="00317CF0">
      <w:pPr>
        <w:autoSpaceDE w:val="0"/>
        <w:autoSpaceDN w:val="0"/>
        <w:bidi w:val="0"/>
        <w:adjustRightInd w:val="0"/>
        <w:spacing w:after="0" w:line="240" w:lineRule="auto"/>
        <w:jc w:val="both"/>
        <w:rPr>
          <w:rFonts w:asciiTheme="majorBidi" w:hAnsiTheme="majorBidi" w:cstheme="majorBidi"/>
          <w:sz w:val="28"/>
          <w:szCs w:val="28"/>
          <w:u w:val="single"/>
        </w:rPr>
      </w:pPr>
    </w:p>
    <w:p w:rsidR="00317CF0" w:rsidRDefault="00317CF0" w:rsidP="00317CF0">
      <w:pPr>
        <w:autoSpaceDE w:val="0"/>
        <w:autoSpaceDN w:val="0"/>
        <w:bidi w:val="0"/>
        <w:adjustRightInd w:val="0"/>
        <w:spacing w:after="0" w:line="240" w:lineRule="auto"/>
        <w:jc w:val="both"/>
        <w:rPr>
          <w:rFonts w:asciiTheme="majorBidi" w:hAnsiTheme="majorBidi" w:cstheme="majorBidi"/>
          <w:sz w:val="28"/>
          <w:szCs w:val="28"/>
          <w:lang w:val="en-CA"/>
        </w:rPr>
      </w:pPr>
      <w:r w:rsidRPr="00317CF0">
        <w:rPr>
          <w:rFonts w:asciiTheme="majorBidi" w:hAnsiTheme="majorBidi" w:cstheme="majorBidi"/>
          <w:sz w:val="28"/>
          <w:szCs w:val="28"/>
          <w:lang w:val="en-CA"/>
        </w:rPr>
        <w:t xml:space="preserve">A vehicle occupies a specific part of the road. This space occupancy or simply </w:t>
      </w:r>
      <w:r w:rsidRPr="00317CF0">
        <w:rPr>
          <w:rFonts w:asciiTheme="majorBidi" w:hAnsiTheme="majorBidi" w:cstheme="majorBidi"/>
          <w:i/>
          <w:iCs/>
          <w:sz w:val="28"/>
          <w:szCs w:val="28"/>
          <w:lang w:val="en-CA"/>
        </w:rPr>
        <w:t xml:space="preserve">space </w:t>
      </w:r>
      <m:oMath>
        <m:sSub>
          <m:sSubPr>
            <m:ctrlPr>
              <w:rPr>
                <w:rFonts w:ascii="Cambria Math" w:hAnsiTheme="majorBidi" w:cstheme="majorBidi"/>
                <w:i/>
                <w:iCs/>
                <w:sz w:val="28"/>
                <w:szCs w:val="28"/>
                <w:lang w:val="en-CA"/>
              </w:rPr>
            </m:ctrlPr>
          </m:sSubPr>
          <m:e>
            <m:r>
              <w:rPr>
                <w:rFonts w:ascii="Cambria Math" w:hAnsi="Cambria Math" w:cstheme="majorBidi"/>
                <w:sz w:val="28"/>
                <w:szCs w:val="28"/>
                <w:lang w:val="en-CA"/>
              </w:rPr>
              <m:t>s</m:t>
            </m:r>
          </m:e>
          <m:sub>
            <m:r>
              <w:rPr>
                <w:rFonts w:ascii="Cambria Math" w:hAnsi="Cambria Math" w:cstheme="majorBidi"/>
                <w:sz w:val="28"/>
                <w:szCs w:val="28"/>
                <w:lang w:val="en-CA"/>
              </w:rPr>
              <m:t>α</m:t>
            </m:r>
          </m:sub>
        </m:sSub>
      </m:oMath>
      <w:r w:rsidRPr="00317CF0">
        <w:rPr>
          <w:rFonts w:asciiTheme="majorBidi" w:hAnsiTheme="majorBidi" w:cstheme="majorBidi"/>
          <w:i/>
          <w:iCs/>
          <w:sz w:val="28"/>
          <w:szCs w:val="28"/>
          <w:lang w:val="en-CA"/>
        </w:rPr>
        <w:t xml:space="preserve"> </w:t>
      </w:r>
      <w:r w:rsidRPr="00317CF0">
        <w:rPr>
          <w:rFonts w:asciiTheme="majorBidi" w:hAnsiTheme="majorBidi" w:cstheme="majorBidi"/>
          <w:sz w:val="28"/>
          <w:szCs w:val="28"/>
          <w:lang w:val="en-CA"/>
        </w:rPr>
        <w:t xml:space="preserve">consists of the physical length of the vehicle </w:t>
      </w:r>
      <m:oMath>
        <m:sSub>
          <m:sSubPr>
            <m:ctrlPr>
              <w:rPr>
                <w:rFonts w:ascii="Cambria Math" w:hAnsiTheme="majorBidi" w:cstheme="majorBidi"/>
                <w:i/>
                <w:iCs/>
                <w:sz w:val="28"/>
                <w:szCs w:val="28"/>
                <w:lang w:val="en-CA"/>
              </w:rPr>
            </m:ctrlPr>
          </m:sSubPr>
          <m:e>
            <m:r>
              <w:rPr>
                <w:rFonts w:ascii="Cambria Math" w:hAnsi="Cambria Math" w:cstheme="majorBidi"/>
                <w:sz w:val="28"/>
                <w:szCs w:val="28"/>
                <w:lang w:val="en-CA"/>
              </w:rPr>
              <m:t>L</m:t>
            </m:r>
          </m:e>
          <m:sub>
            <m:r>
              <w:rPr>
                <w:rFonts w:ascii="Cambria Math" w:hAnsi="Cambria Math" w:cstheme="majorBidi"/>
                <w:sz w:val="28"/>
                <w:szCs w:val="28"/>
                <w:lang w:val="en-CA"/>
              </w:rPr>
              <m:t>α</m:t>
            </m:r>
          </m:sub>
        </m:sSub>
      </m:oMath>
      <w:r w:rsidRPr="00317CF0">
        <w:rPr>
          <w:rFonts w:asciiTheme="majorBidi" w:hAnsiTheme="majorBidi" w:cstheme="majorBidi"/>
          <w:sz w:val="28"/>
          <w:szCs w:val="28"/>
          <w:lang w:val="en-CA"/>
        </w:rPr>
        <w:t xml:space="preserve">and the </w:t>
      </w:r>
      <w:r w:rsidRPr="00317CF0">
        <w:rPr>
          <w:rFonts w:asciiTheme="majorBidi" w:hAnsiTheme="majorBidi" w:cstheme="majorBidi"/>
          <w:i/>
          <w:iCs/>
          <w:sz w:val="28"/>
          <w:szCs w:val="28"/>
          <w:lang w:val="en-CA"/>
        </w:rPr>
        <w:t xml:space="preserve">distance </w:t>
      </w:r>
      <m:oMath>
        <m:sSub>
          <m:sSubPr>
            <m:ctrlPr>
              <w:rPr>
                <w:rFonts w:ascii="Cambria Math" w:hAnsiTheme="majorBidi" w:cstheme="majorBidi"/>
                <w:i/>
                <w:iCs/>
                <w:sz w:val="28"/>
                <w:szCs w:val="28"/>
                <w:lang w:val="en-CA"/>
              </w:rPr>
            </m:ctrlPr>
          </m:sSubPr>
          <m:e>
            <m:r>
              <w:rPr>
                <w:rFonts w:ascii="Cambria Math" w:hAnsi="Cambria Math" w:cstheme="majorBidi"/>
                <w:sz w:val="28"/>
                <w:szCs w:val="28"/>
                <w:lang w:val="en-CA"/>
              </w:rPr>
              <m:t>d</m:t>
            </m:r>
          </m:e>
          <m:sub>
            <m:r>
              <w:rPr>
                <w:rFonts w:ascii="Cambria Math" w:hAnsi="Cambria Math" w:cstheme="majorBidi"/>
                <w:sz w:val="28"/>
                <w:szCs w:val="28"/>
                <w:lang w:val="en-CA"/>
              </w:rPr>
              <m:t>α</m:t>
            </m:r>
          </m:sub>
        </m:sSub>
      </m:oMath>
      <w:r w:rsidRPr="00317CF0">
        <w:rPr>
          <w:rFonts w:asciiTheme="majorBidi" w:hAnsiTheme="majorBidi" w:cstheme="majorBidi"/>
          <w:sz w:val="28"/>
          <w:szCs w:val="28"/>
          <w:lang w:val="en-CA"/>
        </w:rPr>
        <w:t>kept by the driver to the vehicle in front, or:</w:t>
      </w:r>
    </w:p>
    <w:p w:rsidR="00317CF0" w:rsidRDefault="00317CF0" w:rsidP="00317CF0">
      <w:pPr>
        <w:autoSpaceDE w:val="0"/>
        <w:autoSpaceDN w:val="0"/>
        <w:bidi w:val="0"/>
        <w:adjustRightInd w:val="0"/>
        <w:spacing w:after="0" w:line="240" w:lineRule="auto"/>
        <w:jc w:val="both"/>
        <w:rPr>
          <w:rFonts w:asciiTheme="majorBidi" w:hAnsiTheme="majorBidi" w:cstheme="majorBidi"/>
          <w:sz w:val="28"/>
          <w:szCs w:val="28"/>
          <w:lang w:val="en-CA"/>
        </w:rPr>
      </w:pPr>
    </w:p>
    <w:p w:rsidR="001E22A1" w:rsidRDefault="001E22A1" w:rsidP="001E22A1">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2200582" cy="752580"/>
            <wp:effectExtent l="19050" t="0" r="9218" b="0"/>
            <wp:docPr id="3" name="صورة 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1"/>
                    <a:stretch>
                      <a:fillRect/>
                    </a:stretch>
                  </pic:blipFill>
                  <pic:spPr>
                    <a:xfrm>
                      <a:off x="0" y="0"/>
                      <a:ext cx="2200582" cy="752580"/>
                    </a:xfrm>
                    <a:prstGeom prst="rect">
                      <a:avLst/>
                    </a:prstGeom>
                  </pic:spPr>
                </pic:pic>
              </a:graphicData>
            </a:graphic>
          </wp:inline>
        </w:drawing>
      </w:r>
    </w:p>
    <w:p w:rsidR="001E22A1" w:rsidRDefault="001E22A1" w:rsidP="001E22A1">
      <w:pPr>
        <w:autoSpaceDE w:val="0"/>
        <w:autoSpaceDN w:val="0"/>
        <w:bidi w:val="0"/>
        <w:adjustRightInd w:val="0"/>
        <w:spacing w:after="0" w:line="240" w:lineRule="auto"/>
        <w:jc w:val="both"/>
        <w:rPr>
          <w:rFonts w:asciiTheme="majorBidi" w:hAnsiTheme="majorBidi" w:cstheme="majorBidi"/>
          <w:sz w:val="28"/>
          <w:szCs w:val="28"/>
          <w:lang w:val="en-CA"/>
        </w:rPr>
      </w:pPr>
      <w:r w:rsidRPr="001E22A1">
        <w:rPr>
          <w:rFonts w:asciiTheme="majorBidi" w:hAnsiTheme="majorBidi" w:cstheme="majorBidi"/>
          <w:sz w:val="28"/>
          <w:szCs w:val="28"/>
          <w:lang w:val="en-CA"/>
        </w:rPr>
        <w:t xml:space="preserve">Analogously to space, vehicles also use a certain segment of time which is called </w:t>
      </w:r>
      <w:r w:rsidRPr="001E22A1">
        <w:rPr>
          <w:rFonts w:asciiTheme="majorBidi" w:hAnsiTheme="majorBidi" w:cstheme="majorBidi"/>
          <w:i/>
          <w:iCs/>
          <w:sz w:val="28"/>
          <w:szCs w:val="28"/>
          <w:lang w:val="en-CA"/>
        </w:rPr>
        <w:t>headway h</w:t>
      </w:r>
      <w:r w:rsidRPr="001E22A1">
        <w:rPr>
          <w:rFonts w:asciiTheme="majorBidi" w:hAnsiTheme="majorBidi" w:cstheme="majorBidi"/>
          <w:sz w:val="28"/>
          <w:szCs w:val="28"/>
          <w:lang w:val="en-CA"/>
        </w:rPr>
        <w:t xml:space="preserve">. This headway time consists of the interval time or </w:t>
      </w:r>
      <w:r w:rsidRPr="001E22A1">
        <w:rPr>
          <w:rFonts w:asciiTheme="majorBidi" w:hAnsiTheme="majorBidi" w:cstheme="majorBidi"/>
          <w:i/>
          <w:iCs/>
          <w:sz w:val="28"/>
          <w:szCs w:val="28"/>
          <w:lang w:val="en-CA"/>
        </w:rPr>
        <w:t xml:space="preserve">gap g </w:t>
      </w:r>
      <w:r w:rsidRPr="001E22A1">
        <w:rPr>
          <w:rFonts w:asciiTheme="majorBidi" w:hAnsiTheme="majorBidi" w:cstheme="majorBidi"/>
          <w:sz w:val="28"/>
          <w:szCs w:val="28"/>
          <w:lang w:val="en-CA"/>
        </w:rPr>
        <w:t xml:space="preserve">and the </w:t>
      </w:r>
      <w:r w:rsidRPr="001E22A1">
        <w:rPr>
          <w:rFonts w:asciiTheme="majorBidi" w:hAnsiTheme="majorBidi" w:cstheme="majorBidi"/>
          <w:i/>
          <w:iCs/>
          <w:sz w:val="28"/>
          <w:szCs w:val="28"/>
          <w:lang w:val="en-CA"/>
        </w:rPr>
        <w:t>occupancy o</w:t>
      </w:r>
      <w:r w:rsidRPr="001E22A1">
        <w:rPr>
          <w:rFonts w:asciiTheme="majorBidi" w:hAnsiTheme="majorBidi" w:cstheme="majorBidi"/>
          <w:sz w:val="28"/>
          <w:szCs w:val="28"/>
          <w:lang w:val="en-CA"/>
        </w:rPr>
        <w:t>.</w:t>
      </w:r>
    </w:p>
    <w:p w:rsidR="001E22A1" w:rsidRDefault="001E22A1" w:rsidP="001E22A1">
      <w:pPr>
        <w:autoSpaceDE w:val="0"/>
        <w:autoSpaceDN w:val="0"/>
        <w:bidi w:val="0"/>
        <w:adjustRightInd w:val="0"/>
        <w:spacing w:after="0" w:line="240" w:lineRule="auto"/>
        <w:jc w:val="both"/>
        <w:rPr>
          <w:rFonts w:asciiTheme="majorBidi" w:hAnsiTheme="majorBidi" w:cstheme="majorBidi"/>
          <w:sz w:val="28"/>
          <w:szCs w:val="28"/>
          <w:lang w:val="en-CA"/>
        </w:rPr>
      </w:pPr>
    </w:p>
    <w:p w:rsidR="001E22A1" w:rsidRDefault="001E22A1" w:rsidP="001E22A1">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1657581" cy="523948"/>
            <wp:effectExtent l="19050" t="0" r="0" b="0"/>
            <wp:docPr id="4" name="صورة 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2"/>
                    <a:stretch>
                      <a:fillRect/>
                    </a:stretch>
                  </pic:blipFill>
                  <pic:spPr>
                    <a:xfrm>
                      <a:off x="0" y="0"/>
                      <a:ext cx="1657581" cy="523948"/>
                    </a:xfrm>
                    <a:prstGeom prst="rect">
                      <a:avLst/>
                    </a:prstGeom>
                  </pic:spPr>
                </pic:pic>
              </a:graphicData>
            </a:graphic>
          </wp:inline>
        </w:drawing>
      </w:r>
    </w:p>
    <w:p w:rsidR="001E22A1" w:rsidRPr="007973C2" w:rsidRDefault="007973C2" w:rsidP="001E22A1">
      <w:pPr>
        <w:autoSpaceDE w:val="0"/>
        <w:autoSpaceDN w:val="0"/>
        <w:bidi w:val="0"/>
        <w:adjustRightInd w:val="0"/>
        <w:spacing w:after="0" w:line="240" w:lineRule="auto"/>
        <w:jc w:val="both"/>
        <w:rPr>
          <w:rFonts w:asciiTheme="majorBidi" w:hAnsiTheme="majorBidi" w:cstheme="majorBidi"/>
          <w:sz w:val="28"/>
          <w:szCs w:val="28"/>
          <w:lang w:val="en-CA"/>
        </w:rPr>
      </w:pPr>
      <w:r w:rsidRPr="007973C2">
        <w:rPr>
          <w:rFonts w:asciiTheme="majorBidi" w:hAnsiTheme="majorBidi" w:cstheme="majorBidi"/>
          <w:sz w:val="28"/>
          <w:szCs w:val="28"/>
          <w:lang w:val="en-CA"/>
        </w:rPr>
        <w:t>At constant speeds, or in general when acceleration is neglected, occupancy becomes:</w:t>
      </w:r>
    </w:p>
    <w:p w:rsidR="00317CF0" w:rsidRDefault="00317CF0" w:rsidP="001E22A1">
      <w:pPr>
        <w:autoSpaceDE w:val="0"/>
        <w:autoSpaceDN w:val="0"/>
        <w:bidi w:val="0"/>
        <w:adjustRightInd w:val="0"/>
        <w:spacing w:after="0" w:line="240" w:lineRule="auto"/>
        <w:jc w:val="both"/>
        <w:rPr>
          <w:rFonts w:asciiTheme="majorBidi" w:hAnsiTheme="majorBidi" w:cstheme="majorBidi"/>
          <w:sz w:val="28"/>
          <w:szCs w:val="28"/>
          <w:u w:val="single"/>
        </w:rPr>
      </w:pPr>
    </w:p>
    <w:p w:rsidR="00944FB5" w:rsidRDefault="00944FB5" w:rsidP="00944FB5">
      <w:pPr>
        <w:autoSpaceDE w:val="0"/>
        <w:autoSpaceDN w:val="0"/>
        <w:bidi w:val="0"/>
        <w:adjustRightInd w:val="0"/>
        <w:spacing w:after="0" w:line="240" w:lineRule="auto"/>
        <w:jc w:val="both"/>
        <w:rPr>
          <w:rFonts w:asciiTheme="majorBidi" w:hAnsiTheme="majorBidi" w:cstheme="majorBidi"/>
          <w:sz w:val="28"/>
          <w:szCs w:val="28"/>
          <w:u w:val="single"/>
        </w:rPr>
      </w:pPr>
      <w:r w:rsidRPr="00944FB5">
        <w:rPr>
          <w:rFonts w:asciiTheme="majorBidi" w:hAnsiTheme="majorBidi" w:cstheme="majorBidi"/>
          <w:noProof/>
          <w:sz w:val="28"/>
          <w:szCs w:val="28"/>
          <w:lang w:val="en-CA" w:eastAsia="en-CA"/>
        </w:rPr>
        <w:drawing>
          <wp:inline distT="0" distB="0" distL="0" distR="0">
            <wp:extent cx="1181265" cy="762106"/>
            <wp:effectExtent l="19050" t="0" r="0" b="0"/>
            <wp:docPr id="5" name="صورة 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3"/>
                    <a:stretch>
                      <a:fillRect/>
                    </a:stretch>
                  </pic:blipFill>
                  <pic:spPr>
                    <a:xfrm>
                      <a:off x="0" y="0"/>
                      <a:ext cx="1181265" cy="762106"/>
                    </a:xfrm>
                    <a:prstGeom prst="rect">
                      <a:avLst/>
                    </a:prstGeom>
                  </pic:spPr>
                </pic:pic>
              </a:graphicData>
            </a:graphic>
          </wp:inline>
        </w:drawing>
      </w:r>
    </w:p>
    <w:p w:rsidR="00944FB5" w:rsidRDefault="00944FB5" w:rsidP="00944FB5">
      <w:pPr>
        <w:autoSpaceDE w:val="0"/>
        <w:autoSpaceDN w:val="0"/>
        <w:bidi w:val="0"/>
        <w:adjustRightInd w:val="0"/>
        <w:spacing w:after="0" w:line="240" w:lineRule="auto"/>
        <w:jc w:val="both"/>
        <w:rPr>
          <w:rFonts w:asciiTheme="majorBidi" w:hAnsiTheme="majorBidi" w:cstheme="majorBidi"/>
          <w:sz w:val="28"/>
          <w:szCs w:val="28"/>
          <w:u w:val="single"/>
        </w:rPr>
      </w:pPr>
    </w:p>
    <w:p w:rsidR="00F7433F" w:rsidRPr="00F7433F" w:rsidRDefault="00F7433F" w:rsidP="00F7433F">
      <w:pPr>
        <w:autoSpaceDE w:val="0"/>
        <w:autoSpaceDN w:val="0"/>
        <w:bidi w:val="0"/>
        <w:adjustRightInd w:val="0"/>
        <w:spacing w:after="0" w:line="240" w:lineRule="auto"/>
        <w:jc w:val="both"/>
        <w:rPr>
          <w:rFonts w:asciiTheme="majorBidi" w:hAnsiTheme="majorBidi" w:cstheme="majorBidi"/>
          <w:sz w:val="28"/>
          <w:szCs w:val="28"/>
          <w:u w:val="single"/>
        </w:rPr>
      </w:pPr>
      <w:r w:rsidRPr="00F7433F">
        <w:rPr>
          <w:rFonts w:asciiTheme="majorBidi" w:hAnsiTheme="majorBidi" w:cstheme="majorBidi"/>
          <w:sz w:val="28"/>
          <w:szCs w:val="28"/>
          <w:lang w:val="en-CA"/>
        </w:rPr>
        <w:t>The speed difference D</w:t>
      </w:r>
      <w:r w:rsidRPr="00F7433F">
        <w:rPr>
          <w:rFonts w:asciiTheme="majorBidi" w:hAnsiTheme="majorBidi" w:cstheme="majorBidi"/>
          <w:i/>
          <w:iCs/>
          <w:sz w:val="28"/>
          <w:szCs w:val="28"/>
          <w:lang w:val="en-CA"/>
        </w:rPr>
        <w:t xml:space="preserve">v </w:t>
      </w:r>
      <w:r w:rsidRPr="00F7433F">
        <w:rPr>
          <w:rFonts w:asciiTheme="majorBidi" w:hAnsiTheme="majorBidi" w:cstheme="majorBidi"/>
          <w:sz w:val="28"/>
          <w:szCs w:val="28"/>
          <w:lang w:val="en-CA"/>
        </w:rPr>
        <w:t>is given by:</w:t>
      </w:r>
    </w:p>
    <w:p w:rsidR="00317CF0" w:rsidRDefault="00317CF0" w:rsidP="00317CF0">
      <w:pPr>
        <w:autoSpaceDE w:val="0"/>
        <w:autoSpaceDN w:val="0"/>
        <w:bidi w:val="0"/>
        <w:adjustRightInd w:val="0"/>
        <w:spacing w:after="0" w:line="240" w:lineRule="auto"/>
        <w:jc w:val="both"/>
        <w:rPr>
          <w:rFonts w:asciiTheme="majorBidi" w:hAnsiTheme="majorBidi" w:cstheme="majorBidi"/>
          <w:sz w:val="28"/>
          <w:szCs w:val="28"/>
          <w:u w:val="single"/>
        </w:rPr>
      </w:pPr>
    </w:p>
    <w:p w:rsidR="00F7433F" w:rsidRDefault="00063D61" w:rsidP="00F7433F">
      <w:pPr>
        <w:autoSpaceDE w:val="0"/>
        <w:autoSpaceDN w:val="0"/>
        <w:bidi w:val="0"/>
        <w:adjustRightInd w:val="0"/>
        <w:spacing w:after="0" w:line="240" w:lineRule="auto"/>
        <w:jc w:val="both"/>
        <w:rPr>
          <w:rFonts w:asciiTheme="majorBidi" w:hAnsiTheme="majorBidi" w:cstheme="majorBidi"/>
          <w:sz w:val="28"/>
          <w:szCs w:val="28"/>
          <w:u w:val="single"/>
        </w:rPr>
      </w:pPr>
      <w:r w:rsidRPr="00063D61">
        <w:rPr>
          <w:rFonts w:asciiTheme="majorBidi" w:hAnsiTheme="majorBidi" w:cstheme="majorBidi"/>
          <w:noProof/>
          <w:sz w:val="28"/>
          <w:szCs w:val="28"/>
          <w:lang w:val="en-CA" w:eastAsia="en-CA"/>
        </w:rPr>
        <w:drawing>
          <wp:inline distT="0" distB="0" distL="0" distR="0">
            <wp:extent cx="3010320" cy="724001"/>
            <wp:effectExtent l="19050" t="0" r="0" b="0"/>
            <wp:docPr id="6" name="صورة 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4"/>
                    <a:stretch>
                      <a:fillRect/>
                    </a:stretch>
                  </pic:blipFill>
                  <pic:spPr>
                    <a:xfrm>
                      <a:off x="0" y="0"/>
                      <a:ext cx="3010320" cy="724001"/>
                    </a:xfrm>
                    <a:prstGeom prst="rect">
                      <a:avLst/>
                    </a:prstGeom>
                  </pic:spPr>
                </pic:pic>
              </a:graphicData>
            </a:graphic>
          </wp:inline>
        </w:drawing>
      </w:r>
    </w:p>
    <w:p w:rsidR="00063D61" w:rsidRDefault="00063D61" w:rsidP="00063D61">
      <w:pPr>
        <w:autoSpaceDE w:val="0"/>
        <w:autoSpaceDN w:val="0"/>
        <w:bidi w:val="0"/>
        <w:adjustRightInd w:val="0"/>
        <w:spacing w:after="0" w:line="240" w:lineRule="auto"/>
        <w:jc w:val="both"/>
        <w:rPr>
          <w:rFonts w:asciiTheme="majorBidi" w:hAnsiTheme="majorBidi" w:cstheme="majorBidi"/>
          <w:sz w:val="28"/>
          <w:szCs w:val="28"/>
          <w:u w:val="single"/>
        </w:rPr>
      </w:pPr>
    </w:p>
    <w:p w:rsidR="00507456" w:rsidRDefault="00507456" w:rsidP="00507456">
      <w:pPr>
        <w:autoSpaceDE w:val="0"/>
        <w:autoSpaceDN w:val="0"/>
        <w:bidi w:val="0"/>
        <w:adjustRightInd w:val="0"/>
        <w:spacing w:after="0" w:line="240" w:lineRule="auto"/>
        <w:jc w:val="both"/>
        <w:rPr>
          <w:rFonts w:asciiTheme="majorBidi" w:hAnsiTheme="majorBidi" w:cstheme="majorBidi"/>
          <w:sz w:val="28"/>
          <w:szCs w:val="28"/>
          <w:lang w:val="en-CA"/>
        </w:rPr>
      </w:pPr>
      <w:r w:rsidRPr="00507456">
        <w:rPr>
          <w:rFonts w:asciiTheme="majorBidi" w:hAnsiTheme="majorBidi" w:cstheme="majorBidi"/>
          <w:sz w:val="28"/>
          <w:szCs w:val="28"/>
          <w:lang w:val="en-CA"/>
        </w:rPr>
        <w:t>These variables can all be measured. Two aerial photographs taken in quick succession give us the positions, the speeds, the occupancies, the headways and the gaps. Using detection loops (that work on the magnetic-induction-principle) and detection cameras the speed, space, length and distance of vehicles can be measured fairly inexpensively.</w:t>
      </w:r>
    </w:p>
    <w:p w:rsidR="00507456" w:rsidRDefault="00C2160B" w:rsidP="00C2160B">
      <w:pPr>
        <w:autoSpaceDE w:val="0"/>
        <w:autoSpaceDN w:val="0"/>
        <w:bidi w:val="0"/>
        <w:adjustRightInd w:val="0"/>
        <w:spacing w:after="0" w:line="240" w:lineRule="auto"/>
        <w:jc w:val="both"/>
        <w:rPr>
          <w:rFonts w:ascii="Times New Roman" w:hAnsi="Times New Roman" w:cs="Times New Roman"/>
          <w:sz w:val="28"/>
          <w:szCs w:val="28"/>
          <w:lang w:val="en-CA"/>
        </w:rPr>
      </w:pPr>
      <w:r w:rsidRPr="00C2160B">
        <w:rPr>
          <w:rFonts w:ascii="Times New Roman" w:hAnsi="Times New Roman" w:cs="Times New Roman"/>
          <w:sz w:val="28"/>
          <w:szCs w:val="28"/>
          <w:lang w:val="en-CA"/>
        </w:rPr>
        <w:t xml:space="preserve">Roads usually show a variety of vehicle types and drivers. We call the idealised traffic state with only one type of road user </w:t>
      </w:r>
      <w:r w:rsidRPr="00C2160B">
        <w:rPr>
          <w:rFonts w:ascii="Times New Roman" w:hAnsi="Times New Roman" w:cs="Times New Roman"/>
          <w:i/>
          <w:iCs/>
          <w:sz w:val="28"/>
          <w:szCs w:val="28"/>
          <w:lang w:val="en-CA"/>
        </w:rPr>
        <w:t>homogeneous</w:t>
      </w:r>
      <w:r w:rsidRPr="00C2160B">
        <w:rPr>
          <w:rFonts w:ascii="Times New Roman" w:hAnsi="Times New Roman" w:cs="Times New Roman"/>
          <w:sz w:val="28"/>
          <w:szCs w:val="28"/>
          <w:lang w:val="en-CA"/>
        </w:rPr>
        <w:t xml:space="preserve">. A traffic state is </w:t>
      </w:r>
      <w:r w:rsidRPr="00C2160B">
        <w:rPr>
          <w:rFonts w:ascii="Times New Roman" w:hAnsi="Times New Roman" w:cs="Times New Roman"/>
          <w:i/>
          <w:iCs/>
          <w:sz w:val="28"/>
          <w:szCs w:val="28"/>
          <w:lang w:val="en-CA"/>
        </w:rPr>
        <w:t xml:space="preserve">stationary </w:t>
      </w:r>
      <w:r w:rsidRPr="00C2160B">
        <w:rPr>
          <w:rFonts w:ascii="Times New Roman" w:hAnsi="Times New Roman" w:cs="Times New Roman"/>
          <w:sz w:val="28"/>
          <w:szCs w:val="28"/>
          <w:lang w:val="en-CA"/>
        </w:rPr>
        <w:t>when it does not change over time. When this is the case, vehicles on homogeneous roads share the same speeds and trajectories are straight lines.</w:t>
      </w:r>
    </w:p>
    <w:p w:rsidR="00C2160B" w:rsidRDefault="00C2160B" w:rsidP="00C2160B">
      <w:pPr>
        <w:autoSpaceDE w:val="0"/>
        <w:autoSpaceDN w:val="0"/>
        <w:bidi w:val="0"/>
        <w:adjustRightInd w:val="0"/>
        <w:spacing w:after="0" w:line="240" w:lineRule="auto"/>
        <w:jc w:val="both"/>
        <w:rPr>
          <w:rFonts w:ascii="Times New Roman" w:hAnsi="Times New Roman" w:cs="Times New Roman"/>
          <w:sz w:val="28"/>
          <w:szCs w:val="28"/>
          <w:lang w:val="en-CA"/>
        </w:rPr>
      </w:pPr>
    </w:p>
    <w:p w:rsidR="00C2160B" w:rsidRDefault="00BD27A5" w:rsidP="00C2160B">
      <w:pPr>
        <w:autoSpaceDE w:val="0"/>
        <w:autoSpaceDN w:val="0"/>
        <w:bidi w:val="0"/>
        <w:adjustRightInd w:val="0"/>
        <w:spacing w:after="0" w:line="240" w:lineRule="auto"/>
        <w:jc w:val="both"/>
        <w:rPr>
          <w:rFonts w:asciiTheme="majorBidi" w:hAnsiTheme="majorBidi" w:cstheme="majorBidi"/>
          <w:b/>
          <w:bCs/>
          <w:sz w:val="28"/>
          <w:szCs w:val="28"/>
          <w:lang w:val="en-CA"/>
        </w:rPr>
      </w:pPr>
      <w:r w:rsidRPr="00BD27A5">
        <w:rPr>
          <w:rFonts w:asciiTheme="majorBidi" w:hAnsiTheme="majorBidi" w:cstheme="majorBidi"/>
          <w:b/>
          <w:bCs/>
          <w:sz w:val="28"/>
          <w:szCs w:val="28"/>
          <w:lang w:val="en-CA"/>
        </w:rPr>
        <w:t>Macroscopic variables</w:t>
      </w:r>
    </w:p>
    <w:p w:rsidR="00BD27A5" w:rsidRDefault="00BD27A5" w:rsidP="00BD27A5">
      <w:pPr>
        <w:autoSpaceDE w:val="0"/>
        <w:autoSpaceDN w:val="0"/>
        <w:bidi w:val="0"/>
        <w:adjustRightInd w:val="0"/>
        <w:spacing w:after="0" w:line="240" w:lineRule="auto"/>
        <w:jc w:val="both"/>
        <w:rPr>
          <w:rFonts w:asciiTheme="majorBidi" w:hAnsiTheme="majorBidi" w:cstheme="majorBidi"/>
          <w:sz w:val="28"/>
          <w:szCs w:val="28"/>
          <w:lang w:val="en-CA"/>
        </w:rPr>
      </w:pPr>
      <w:r w:rsidRPr="00BD27A5">
        <w:rPr>
          <w:rFonts w:asciiTheme="majorBidi" w:hAnsiTheme="majorBidi" w:cstheme="majorBidi"/>
          <w:sz w:val="28"/>
          <w:szCs w:val="28"/>
          <w:lang w:val="en-CA"/>
        </w:rPr>
        <w:t>At the macroscopic level we do not look at the vehicles as separate entities. The traditional traffic demand model discussed elsewhere in this course is a macroscopic model. This macroscopic level is also relevant to the dynamic description of traffic. This section defines the macroscopic variables that translate the discrete nature of traffic into continuous variables.</w:t>
      </w:r>
    </w:p>
    <w:p w:rsidR="00BD27A5" w:rsidRDefault="00BD27A5" w:rsidP="00BD27A5">
      <w:pPr>
        <w:autoSpaceDE w:val="0"/>
        <w:autoSpaceDN w:val="0"/>
        <w:bidi w:val="0"/>
        <w:adjustRightInd w:val="0"/>
        <w:spacing w:after="0" w:line="240" w:lineRule="auto"/>
        <w:jc w:val="both"/>
        <w:rPr>
          <w:rFonts w:asciiTheme="majorBidi" w:hAnsiTheme="majorBidi" w:cstheme="majorBidi"/>
          <w:sz w:val="28"/>
          <w:szCs w:val="28"/>
          <w:lang w:val="en-CA"/>
        </w:rPr>
      </w:pPr>
    </w:p>
    <w:p w:rsidR="009F6641" w:rsidRDefault="009F6641" w:rsidP="009F6641">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9F6641">
        <w:rPr>
          <w:rFonts w:asciiTheme="majorBidi" w:hAnsiTheme="majorBidi" w:cstheme="majorBidi"/>
          <w:b/>
          <w:bCs/>
          <w:i/>
          <w:iCs/>
          <w:sz w:val="28"/>
          <w:szCs w:val="28"/>
          <w:lang w:val="en-CA"/>
        </w:rPr>
        <w:t>A measurement interval</w:t>
      </w:r>
    </w:p>
    <w:p w:rsidR="009F6641"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r w:rsidRPr="002B1D19">
        <w:rPr>
          <w:rFonts w:asciiTheme="majorBidi" w:hAnsiTheme="majorBidi" w:cstheme="majorBidi"/>
          <w:sz w:val="28"/>
          <w:szCs w:val="28"/>
          <w:lang w:val="en-CA"/>
        </w:rPr>
        <w:t xml:space="preserve">A measurement interval </w:t>
      </w:r>
      <w:r w:rsidRPr="002B1D19">
        <w:rPr>
          <w:rFonts w:asciiTheme="majorBidi" w:hAnsiTheme="majorBidi" w:cstheme="majorBidi"/>
          <w:i/>
          <w:iCs/>
          <w:sz w:val="28"/>
          <w:szCs w:val="28"/>
          <w:lang w:val="en-CA"/>
        </w:rPr>
        <w:t xml:space="preserve">S </w:t>
      </w:r>
      <w:r w:rsidRPr="002B1D19">
        <w:rPr>
          <w:rFonts w:asciiTheme="majorBidi" w:hAnsiTheme="majorBidi" w:cstheme="majorBidi"/>
          <w:sz w:val="28"/>
          <w:szCs w:val="28"/>
          <w:lang w:val="en-CA"/>
        </w:rPr>
        <w:t xml:space="preserve">is defined as an area in the </w:t>
      </w:r>
      <w:r w:rsidRPr="002B1D19">
        <w:rPr>
          <w:rFonts w:asciiTheme="majorBidi" w:hAnsiTheme="majorBidi" w:cstheme="majorBidi"/>
          <w:i/>
          <w:iCs/>
          <w:sz w:val="28"/>
          <w:szCs w:val="28"/>
          <w:lang w:val="en-CA"/>
        </w:rPr>
        <w:t xml:space="preserve">t-x </w:t>
      </w:r>
      <w:r w:rsidRPr="002B1D19">
        <w:rPr>
          <w:rFonts w:asciiTheme="majorBidi" w:hAnsiTheme="majorBidi" w:cstheme="majorBidi"/>
          <w:sz w:val="28"/>
          <w:szCs w:val="28"/>
          <w:lang w:val="en-CA"/>
        </w:rPr>
        <w:t>space. When macroscopic variables are defined later on, it is always done for a certain measurement interval. Figure 2 and Figure 3 below show some measurement intervals:</w:t>
      </w:r>
    </w:p>
    <w:p w:rsidR="002B1D19"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p>
    <w:p w:rsidR="002B1D19"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r w:rsidRPr="002B1D19">
        <w:rPr>
          <w:rFonts w:asciiTheme="majorBidi" w:hAnsiTheme="majorBidi" w:cstheme="majorBidi"/>
          <w:i/>
          <w:iCs/>
          <w:sz w:val="28"/>
          <w:szCs w:val="28"/>
          <w:lang w:val="en-CA"/>
        </w:rPr>
        <w:t>S1</w:t>
      </w:r>
      <w:r w:rsidRPr="002B1D19">
        <w:rPr>
          <w:rFonts w:asciiTheme="majorBidi" w:hAnsiTheme="majorBidi" w:cstheme="majorBidi"/>
          <w:sz w:val="28"/>
          <w:szCs w:val="28"/>
          <w:lang w:val="en-CA"/>
        </w:rPr>
        <w:t xml:space="preserve">: This rectangular measurement interval covers a road section of length DX during an infinitely small time interval </w:t>
      </w:r>
      <w:r w:rsidRPr="002B1D19">
        <w:rPr>
          <w:rFonts w:asciiTheme="majorBidi" w:hAnsiTheme="majorBidi" w:cstheme="majorBidi"/>
          <w:i/>
          <w:iCs/>
          <w:sz w:val="28"/>
          <w:szCs w:val="28"/>
          <w:lang w:val="en-CA"/>
        </w:rPr>
        <w:t>dt</w:t>
      </w:r>
      <w:r w:rsidRPr="002B1D19">
        <w:rPr>
          <w:rFonts w:asciiTheme="majorBidi" w:hAnsiTheme="majorBidi" w:cstheme="majorBidi"/>
          <w:sz w:val="28"/>
          <w:szCs w:val="28"/>
          <w:lang w:val="en-CA"/>
        </w:rPr>
        <w:t xml:space="preserve">. This coincides approximately with a location interval DX at a specific moment </w:t>
      </w:r>
      <w:r w:rsidRPr="002B1D19">
        <w:rPr>
          <w:rFonts w:asciiTheme="majorBidi" w:hAnsiTheme="majorBidi" w:cstheme="majorBidi"/>
          <w:i/>
          <w:iCs/>
          <w:sz w:val="28"/>
          <w:szCs w:val="28"/>
          <w:lang w:val="en-CA"/>
        </w:rPr>
        <w:t>t1</w:t>
      </w:r>
      <w:r w:rsidRPr="002B1D19">
        <w:rPr>
          <w:rFonts w:asciiTheme="majorBidi" w:hAnsiTheme="majorBidi" w:cstheme="majorBidi"/>
          <w:sz w:val="28"/>
          <w:szCs w:val="28"/>
          <w:lang w:val="en-CA"/>
        </w:rPr>
        <w:t xml:space="preserve">. We assume that </w:t>
      </w:r>
      <w:r w:rsidRPr="002B1D19">
        <w:rPr>
          <w:rFonts w:asciiTheme="majorBidi" w:hAnsiTheme="majorBidi" w:cstheme="majorBidi"/>
          <w:i/>
          <w:iCs/>
          <w:sz w:val="28"/>
          <w:szCs w:val="28"/>
          <w:lang w:val="en-CA"/>
        </w:rPr>
        <w:t xml:space="preserve">n </w:t>
      </w:r>
      <w:r w:rsidRPr="002B1D19">
        <w:rPr>
          <w:rFonts w:asciiTheme="majorBidi" w:hAnsiTheme="majorBidi" w:cstheme="majorBidi"/>
          <w:sz w:val="28"/>
          <w:szCs w:val="28"/>
          <w:lang w:val="en-CA"/>
        </w:rPr>
        <w:t xml:space="preserve">vehicles move through this interval and in the text we shall indicate them by index </w:t>
      </w:r>
      <w:r w:rsidRPr="002B1D19">
        <w:rPr>
          <w:rFonts w:asciiTheme="majorBidi" w:hAnsiTheme="majorBidi" w:cstheme="majorBidi"/>
          <w:i/>
          <w:iCs/>
          <w:sz w:val="28"/>
          <w:szCs w:val="28"/>
          <w:lang w:val="en-CA"/>
        </w:rPr>
        <w:t>i</w:t>
      </w:r>
      <w:r w:rsidRPr="002B1D19">
        <w:rPr>
          <w:rFonts w:asciiTheme="majorBidi" w:hAnsiTheme="majorBidi" w:cstheme="majorBidi"/>
          <w:sz w:val="28"/>
          <w:szCs w:val="28"/>
          <w:lang w:val="en-CA"/>
        </w:rPr>
        <w:t>. Such a location interval</w:t>
      </w:r>
      <w:r>
        <w:rPr>
          <w:rFonts w:asciiTheme="majorBidi" w:hAnsiTheme="majorBidi" w:cstheme="majorBidi"/>
          <w:sz w:val="28"/>
          <w:szCs w:val="28"/>
          <w:lang w:val="en-CA"/>
        </w:rPr>
        <w:t xml:space="preserve"> </w:t>
      </w:r>
      <w:r w:rsidRPr="002B1D19">
        <w:rPr>
          <w:rFonts w:asciiTheme="majorBidi" w:hAnsiTheme="majorBidi" w:cstheme="majorBidi"/>
          <w:sz w:val="28"/>
          <w:szCs w:val="28"/>
          <w:lang w:val="en-CA"/>
        </w:rPr>
        <w:t>could be recorded from an aeroplane on an aerial photograph.</w:t>
      </w:r>
    </w:p>
    <w:p w:rsidR="002B1D19"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p>
    <w:p w:rsidR="002B1D19"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r w:rsidRPr="002B1D19">
        <w:rPr>
          <w:rFonts w:asciiTheme="majorBidi" w:hAnsiTheme="majorBidi" w:cstheme="majorBidi"/>
          <w:i/>
          <w:iCs/>
          <w:sz w:val="28"/>
          <w:szCs w:val="28"/>
          <w:lang w:val="en-CA"/>
        </w:rPr>
        <w:t>S2</w:t>
      </w:r>
      <w:r w:rsidRPr="002B1D19">
        <w:rPr>
          <w:rFonts w:asciiTheme="majorBidi" w:hAnsiTheme="majorBidi" w:cstheme="majorBidi"/>
          <w:sz w:val="28"/>
          <w:szCs w:val="28"/>
          <w:lang w:val="en-CA"/>
        </w:rPr>
        <w:t xml:space="preserve">: This rectangular measurement interval represents an infinitely small road length </w:t>
      </w:r>
      <w:r w:rsidRPr="002B1D19">
        <w:rPr>
          <w:rFonts w:asciiTheme="majorBidi" w:hAnsiTheme="majorBidi" w:cstheme="majorBidi"/>
          <w:i/>
          <w:iCs/>
          <w:sz w:val="28"/>
          <w:szCs w:val="28"/>
          <w:lang w:val="en-CA"/>
        </w:rPr>
        <w:t xml:space="preserve">dx </w:t>
      </w:r>
      <w:r w:rsidRPr="002B1D19">
        <w:rPr>
          <w:rFonts w:asciiTheme="majorBidi" w:hAnsiTheme="majorBidi" w:cstheme="majorBidi"/>
          <w:sz w:val="28"/>
          <w:szCs w:val="28"/>
          <w:lang w:val="en-CA"/>
        </w:rPr>
        <w:t xml:space="preserve">during a time interval of DT. This coincides approximately with a time interval DT at a location </w:t>
      </w:r>
      <w:r w:rsidRPr="002B1D19">
        <w:rPr>
          <w:rFonts w:asciiTheme="majorBidi" w:hAnsiTheme="majorBidi" w:cstheme="majorBidi"/>
          <w:i/>
          <w:iCs/>
          <w:sz w:val="28"/>
          <w:szCs w:val="28"/>
          <w:lang w:val="en-CA"/>
        </w:rPr>
        <w:t>x2</w:t>
      </w:r>
      <w:r w:rsidRPr="002B1D19">
        <w:rPr>
          <w:rFonts w:asciiTheme="majorBidi" w:hAnsiTheme="majorBidi" w:cstheme="majorBidi"/>
          <w:sz w:val="28"/>
          <w:szCs w:val="28"/>
          <w:lang w:val="en-CA"/>
        </w:rPr>
        <w:t xml:space="preserve">. In further derivations we assume that </w:t>
      </w:r>
      <w:r w:rsidRPr="002B1D19">
        <w:rPr>
          <w:rFonts w:asciiTheme="majorBidi" w:hAnsiTheme="majorBidi" w:cstheme="majorBidi"/>
          <w:i/>
          <w:iCs/>
          <w:sz w:val="28"/>
          <w:szCs w:val="28"/>
          <w:lang w:val="en-CA"/>
        </w:rPr>
        <w:t xml:space="preserve">m </w:t>
      </w:r>
      <w:r w:rsidRPr="002B1D19">
        <w:rPr>
          <w:rFonts w:asciiTheme="majorBidi" w:hAnsiTheme="majorBidi" w:cstheme="majorBidi"/>
          <w:sz w:val="28"/>
          <w:szCs w:val="28"/>
          <w:lang w:val="en-CA"/>
        </w:rPr>
        <w:t xml:space="preserve">trajectories cross this measurement interval and for these </w:t>
      </w:r>
      <w:r w:rsidRPr="002B1D19">
        <w:rPr>
          <w:rFonts w:asciiTheme="majorBidi" w:hAnsiTheme="majorBidi" w:cstheme="majorBidi"/>
          <w:i/>
          <w:iCs/>
          <w:sz w:val="28"/>
          <w:szCs w:val="28"/>
          <w:lang w:val="en-CA"/>
        </w:rPr>
        <w:t xml:space="preserve">m </w:t>
      </w:r>
      <w:r w:rsidRPr="002B1D19">
        <w:rPr>
          <w:rFonts w:asciiTheme="majorBidi" w:hAnsiTheme="majorBidi" w:cstheme="majorBidi"/>
          <w:sz w:val="28"/>
          <w:szCs w:val="28"/>
          <w:lang w:val="en-CA"/>
        </w:rPr>
        <w:t xml:space="preserve">vehicles we use the index </w:t>
      </w:r>
      <w:r w:rsidRPr="002B1D19">
        <w:rPr>
          <w:rFonts w:asciiTheme="majorBidi" w:hAnsiTheme="majorBidi" w:cstheme="majorBidi"/>
          <w:i/>
          <w:iCs/>
          <w:sz w:val="28"/>
          <w:szCs w:val="28"/>
          <w:lang w:val="en-CA"/>
        </w:rPr>
        <w:t>j</w:t>
      </w:r>
      <w:r w:rsidRPr="002B1D19">
        <w:rPr>
          <w:rFonts w:asciiTheme="majorBidi" w:hAnsiTheme="majorBidi" w:cstheme="majorBidi"/>
          <w:sz w:val="28"/>
          <w:szCs w:val="28"/>
          <w:lang w:val="en-CA"/>
        </w:rPr>
        <w:t>. Induction loops</w:t>
      </w:r>
      <w:r>
        <w:rPr>
          <w:rFonts w:asciiTheme="majorBidi" w:hAnsiTheme="majorBidi" w:cstheme="majorBidi"/>
          <w:sz w:val="28"/>
          <w:szCs w:val="28"/>
          <w:lang w:val="en-CA"/>
        </w:rPr>
        <w:t xml:space="preserve"> </w:t>
      </w:r>
      <w:r w:rsidRPr="002B1D19">
        <w:rPr>
          <w:rFonts w:asciiTheme="majorBidi" w:hAnsiTheme="majorBidi" w:cstheme="majorBidi"/>
          <w:sz w:val="28"/>
          <w:szCs w:val="28"/>
          <w:lang w:val="en-CA"/>
        </w:rPr>
        <w:t>and detection cameras have been placed on several locations of our road network and these measure the traffic during time intervals.</w:t>
      </w:r>
    </w:p>
    <w:p w:rsidR="002B1D19" w:rsidRDefault="002B1D19" w:rsidP="002B1D19">
      <w:pPr>
        <w:autoSpaceDE w:val="0"/>
        <w:autoSpaceDN w:val="0"/>
        <w:bidi w:val="0"/>
        <w:adjustRightInd w:val="0"/>
        <w:spacing w:after="0" w:line="240" w:lineRule="auto"/>
        <w:jc w:val="both"/>
        <w:rPr>
          <w:rFonts w:asciiTheme="majorBidi" w:hAnsiTheme="majorBidi" w:cstheme="majorBidi"/>
          <w:sz w:val="28"/>
          <w:szCs w:val="28"/>
          <w:lang w:val="en-CA"/>
        </w:rPr>
      </w:pPr>
    </w:p>
    <w:p w:rsidR="002B1D19" w:rsidRDefault="0025408A" w:rsidP="002B1D19">
      <w:pPr>
        <w:autoSpaceDE w:val="0"/>
        <w:autoSpaceDN w:val="0"/>
        <w:bidi w:val="0"/>
        <w:adjustRightInd w:val="0"/>
        <w:spacing w:after="0" w:line="240" w:lineRule="auto"/>
        <w:jc w:val="both"/>
        <w:rPr>
          <w:rFonts w:asciiTheme="majorBidi" w:hAnsiTheme="majorBidi" w:cstheme="majorBidi"/>
          <w:sz w:val="28"/>
          <w:szCs w:val="28"/>
          <w:u w:val="single"/>
        </w:rPr>
      </w:pPr>
      <w:r w:rsidRPr="0025408A">
        <w:rPr>
          <w:rFonts w:asciiTheme="majorBidi" w:hAnsiTheme="majorBidi" w:cstheme="majorBidi"/>
          <w:noProof/>
          <w:sz w:val="28"/>
          <w:szCs w:val="28"/>
          <w:lang w:val="en-CA" w:eastAsia="en-CA"/>
        </w:rPr>
        <w:drawing>
          <wp:inline distT="0" distB="0" distL="0" distR="0">
            <wp:extent cx="6230220" cy="4258270"/>
            <wp:effectExtent l="19050" t="0" r="0" b="0"/>
            <wp:docPr id="7" name="صورة 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5"/>
                    <a:stretch>
                      <a:fillRect/>
                    </a:stretch>
                  </pic:blipFill>
                  <pic:spPr>
                    <a:xfrm>
                      <a:off x="0" y="0"/>
                      <a:ext cx="6230220" cy="4258270"/>
                    </a:xfrm>
                    <a:prstGeom prst="rect">
                      <a:avLst/>
                    </a:prstGeom>
                  </pic:spPr>
                </pic:pic>
              </a:graphicData>
            </a:graphic>
          </wp:inline>
        </w:drawing>
      </w: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u w:val="single"/>
        </w:rPr>
      </w:pPr>
    </w:p>
    <w:p w:rsidR="0025408A" w:rsidRDefault="0025408A" w:rsidP="0025408A">
      <w:pPr>
        <w:autoSpaceDE w:val="0"/>
        <w:autoSpaceDN w:val="0"/>
        <w:bidi w:val="0"/>
        <w:adjustRightInd w:val="0"/>
        <w:spacing w:after="0" w:line="240" w:lineRule="auto"/>
        <w:jc w:val="center"/>
        <w:rPr>
          <w:rFonts w:asciiTheme="majorBidi" w:hAnsiTheme="majorBidi" w:cstheme="majorBidi"/>
          <w:b/>
          <w:bCs/>
          <w:i/>
          <w:iCs/>
          <w:sz w:val="28"/>
          <w:szCs w:val="28"/>
          <w:lang w:val="en-CA"/>
        </w:rPr>
      </w:pPr>
      <w:r w:rsidRPr="0025408A">
        <w:rPr>
          <w:rFonts w:asciiTheme="majorBidi" w:hAnsiTheme="majorBidi" w:cstheme="majorBidi"/>
          <w:b/>
          <w:bCs/>
          <w:sz w:val="28"/>
          <w:szCs w:val="28"/>
          <w:lang w:val="en-CA"/>
        </w:rPr>
        <w:t xml:space="preserve">Figure 2 Trajectories and the measurement intervals </w:t>
      </w:r>
      <w:r w:rsidRPr="0025408A">
        <w:rPr>
          <w:rFonts w:asciiTheme="majorBidi" w:hAnsiTheme="majorBidi" w:cstheme="majorBidi"/>
          <w:b/>
          <w:bCs/>
          <w:i/>
          <w:iCs/>
          <w:sz w:val="28"/>
          <w:szCs w:val="28"/>
          <w:lang w:val="en-CA"/>
        </w:rPr>
        <w:t xml:space="preserve">S1 </w:t>
      </w:r>
      <w:r w:rsidRPr="0025408A">
        <w:rPr>
          <w:rFonts w:asciiTheme="majorBidi" w:hAnsiTheme="majorBidi" w:cstheme="majorBidi"/>
          <w:b/>
          <w:bCs/>
          <w:sz w:val="28"/>
          <w:szCs w:val="28"/>
          <w:lang w:val="en-CA"/>
        </w:rPr>
        <w:t xml:space="preserve">and </w:t>
      </w:r>
      <w:r w:rsidRPr="0025408A">
        <w:rPr>
          <w:rFonts w:asciiTheme="majorBidi" w:hAnsiTheme="majorBidi" w:cstheme="majorBidi"/>
          <w:b/>
          <w:bCs/>
          <w:i/>
          <w:iCs/>
          <w:sz w:val="28"/>
          <w:szCs w:val="28"/>
          <w:lang w:val="en-CA"/>
        </w:rPr>
        <w:t>S2</w:t>
      </w:r>
      <w:r>
        <w:rPr>
          <w:rFonts w:asciiTheme="majorBidi" w:hAnsiTheme="majorBidi" w:cstheme="majorBidi"/>
          <w:b/>
          <w:bCs/>
          <w:i/>
          <w:iCs/>
          <w:sz w:val="28"/>
          <w:szCs w:val="28"/>
          <w:lang w:val="en-CA"/>
        </w:rPr>
        <w:t>.</w:t>
      </w:r>
    </w:p>
    <w:p w:rsidR="0025408A" w:rsidRDefault="0025408A" w:rsidP="0025408A">
      <w:pPr>
        <w:autoSpaceDE w:val="0"/>
        <w:autoSpaceDN w:val="0"/>
        <w:bidi w:val="0"/>
        <w:adjustRightInd w:val="0"/>
        <w:spacing w:after="0" w:line="240" w:lineRule="auto"/>
        <w:jc w:val="center"/>
        <w:rPr>
          <w:rFonts w:asciiTheme="majorBidi" w:hAnsiTheme="majorBidi" w:cstheme="majorBidi"/>
          <w:b/>
          <w:bCs/>
          <w:i/>
          <w:iCs/>
          <w:sz w:val="28"/>
          <w:szCs w:val="28"/>
          <w:lang w:val="en-CA"/>
        </w:rPr>
      </w:pP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lang w:val="en-CA"/>
        </w:rPr>
      </w:pPr>
      <w:r w:rsidRPr="0025408A">
        <w:rPr>
          <w:rFonts w:asciiTheme="majorBidi" w:hAnsiTheme="majorBidi" w:cstheme="majorBidi"/>
          <w:i/>
          <w:iCs/>
          <w:sz w:val="28"/>
          <w:szCs w:val="28"/>
          <w:lang w:val="en-CA"/>
        </w:rPr>
        <w:t xml:space="preserve">S3 </w:t>
      </w:r>
      <w:r w:rsidRPr="0025408A">
        <w:rPr>
          <w:rFonts w:asciiTheme="majorBidi" w:hAnsiTheme="majorBidi" w:cstheme="majorBidi"/>
          <w:sz w:val="28"/>
          <w:szCs w:val="28"/>
          <w:lang w:val="en-CA"/>
        </w:rPr>
        <w:t>is an arbitrary measurement interval in time and space. This measurement interval has an area Opp(</w:t>
      </w:r>
      <w:r w:rsidRPr="0025408A">
        <w:rPr>
          <w:rFonts w:asciiTheme="majorBidi" w:hAnsiTheme="majorBidi" w:cstheme="majorBidi"/>
          <w:i/>
          <w:iCs/>
          <w:sz w:val="28"/>
          <w:szCs w:val="28"/>
          <w:lang w:val="en-CA"/>
        </w:rPr>
        <w:t>S3</w:t>
      </w:r>
      <w:r w:rsidRPr="0025408A">
        <w:rPr>
          <w:rFonts w:asciiTheme="majorBidi" w:hAnsiTheme="majorBidi" w:cstheme="majorBidi"/>
          <w:sz w:val="28"/>
          <w:szCs w:val="28"/>
          <w:lang w:val="en-CA"/>
        </w:rPr>
        <w:t xml:space="preserve">) with dimensions time * space . Several trajectories traverse this measurement interval. The distance travelled by a vehicle in the measurement interval is the projection of its trajectory on the </w:t>
      </w:r>
      <w:r w:rsidRPr="0025408A">
        <w:rPr>
          <w:rFonts w:asciiTheme="majorBidi" w:hAnsiTheme="majorBidi" w:cstheme="majorBidi"/>
          <w:i/>
          <w:iCs/>
          <w:sz w:val="28"/>
          <w:szCs w:val="28"/>
          <w:lang w:val="en-CA"/>
        </w:rPr>
        <w:t>x</w:t>
      </w:r>
      <w:r w:rsidRPr="0025408A">
        <w:rPr>
          <w:rFonts w:asciiTheme="majorBidi" w:hAnsiTheme="majorBidi" w:cstheme="majorBidi"/>
          <w:sz w:val="28"/>
          <w:szCs w:val="28"/>
          <w:lang w:val="en-CA"/>
        </w:rPr>
        <w:t>-axis. The time spent by this vehicle in the measurement interval is the projection of the matching trajectory on the time-axis.</w:t>
      </w: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lang w:val="en-CA"/>
        </w:rPr>
      </w:pP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u w:val="single"/>
        </w:rPr>
      </w:pPr>
      <w:r w:rsidRPr="0025408A">
        <w:rPr>
          <w:rFonts w:asciiTheme="majorBidi" w:hAnsiTheme="majorBidi" w:cstheme="majorBidi"/>
          <w:noProof/>
          <w:sz w:val="28"/>
          <w:szCs w:val="28"/>
          <w:lang w:val="en-CA" w:eastAsia="en-CA"/>
        </w:rPr>
        <w:drawing>
          <wp:inline distT="0" distB="0" distL="0" distR="0">
            <wp:extent cx="6645910" cy="3854450"/>
            <wp:effectExtent l="19050" t="0" r="2540" b="0"/>
            <wp:docPr id="8" name="صورة 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6"/>
                    <a:stretch>
                      <a:fillRect/>
                    </a:stretch>
                  </pic:blipFill>
                  <pic:spPr>
                    <a:xfrm>
                      <a:off x="0" y="0"/>
                      <a:ext cx="6645910" cy="3854450"/>
                    </a:xfrm>
                    <a:prstGeom prst="rect">
                      <a:avLst/>
                    </a:prstGeom>
                  </pic:spPr>
                </pic:pic>
              </a:graphicData>
            </a:graphic>
          </wp:inline>
        </w:drawing>
      </w: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u w:val="single"/>
        </w:rPr>
      </w:pPr>
    </w:p>
    <w:p w:rsidR="0025408A" w:rsidRDefault="0025408A" w:rsidP="0025408A">
      <w:pPr>
        <w:autoSpaceDE w:val="0"/>
        <w:autoSpaceDN w:val="0"/>
        <w:bidi w:val="0"/>
        <w:adjustRightInd w:val="0"/>
        <w:spacing w:after="0" w:line="240" w:lineRule="auto"/>
        <w:jc w:val="center"/>
        <w:rPr>
          <w:rFonts w:ascii="Times New Roman" w:hAnsi="Times New Roman" w:cs="Times New Roman"/>
          <w:b/>
          <w:bCs/>
          <w:i/>
          <w:iCs/>
          <w:sz w:val="28"/>
          <w:szCs w:val="28"/>
          <w:lang w:val="en-CA"/>
        </w:rPr>
      </w:pPr>
      <w:r w:rsidRPr="0025408A">
        <w:rPr>
          <w:rFonts w:ascii="Times New Roman" w:hAnsi="Times New Roman" w:cs="Times New Roman"/>
          <w:b/>
          <w:bCs/>
          <w:sz w:val="28"/>
          <w:szCs w:val="28"/>
          <w:lang w:val="en-CA"/>
        </w:rPr>
        <w:t xml:space="preserve">Figure 3 The measurement interval </w:t>
      </w:r>
      <w:r w:rsidRPr="0025408A">
        <w:rPr>
          <w:rFonts w:ascii="Times New Roman" w:hAnsi="Times New Roman" w:cs="Times New Roman"/>
          <w:b/>
          <w:bCs/>
          <w:i/>
          <w:iCs/>
          <w:sz w:val="28"/>
          <w:szCs w:val="28"/>
          <w:lang w:val="en-CA"/>
        </w:rPr>
        <w:t>S3</w:t>
      </w:r>
      <w:r>
        <w:rPr>
          <w:rFonts w:ascii="Times New Roman" w:hAnsi="Times New Roman" w:cs="Times New Roman"/>
          <w:b/>
          <w:bCs/>
          <w:i/>
          <w:iCs/>
          <w:sz w:val="28"/>
          <w:szCs w:val="28"/>
          <w:lang w:val="en-CA"/>
        </w:rPr>
        <w:t>.</w:t>
      </w:r>
    </w:p>
    <w:p w:rsidR="0025408A" w:rsidRDefault="0025408A" w:rsidP="0025408A">
      <w:pPr>
        <w:autoSpaceDE w:val="0"/>
        <w:autoSpaceDN w:val="0"/>
        <w:bidi w:val="0"/>
        <w:adjustRightInd w:val="0"/>
        <w:spacing w:after="0" w:line="240" w:lineRule="auto"/>
        <w:jc w:val="center"/>
        <w:rPr>
          <w:rFonts w:ascii="Times New Roman" w:hAnsi="Times New Roman" w:cs="Times New Roman"/>
          <w:b/>
          <w:bCs/>
          <w:i/>
          <w:iCs/>
          <w:sz w:val="28"/>
          <w:szCs w:val="28"/>
          <w:lang w:val="en-CA"/>
        </w:rPr>
      </w:pPr>
    </w:p>
    <w:p w:rsidR="0025408A" w:rsidRPr="004A6EF1" w:rsidRDefault="004A6EF1" w:rsidP="0025408A">
      <w:pPr>
        <w:autoSpaceDE w:val="0"/>
        <w:autoSpaceDN w:val="0"/>
        <w:bidi w:val="0"/>
        <w:adjustRightInd w:val="0"/>
        <w:spacing w:after="0" w:line="240" w:lineRule="auto"/>
        <w:jc w:val="both"/>
        <w:rPr>
          <w:rFonts w:asciiTheme="majorBidi" w:hAnsiTheme="majorBidi" w:cstheme="majorBidi"/>
          <w:sz w:val="28"/>
          <w:szCs w:val="28"/>
          <w:u w:val="single"/>
        </w:rPr>
      </w:pPr>
      <w:r w:rsidRPr="004A6EF1">
        <w:rPr>
          <w:rFonts w:asciiTheme="majorBidi" w:hAnsiTheme="majorBidi" w:cstheme="majorBidi"/>
          <w:b/>
          <w:bCs/>
          <w:sz w:val="28"/>
          <w:szCs w:val="28"/>
          <w:lang w:val="en-CA"/>
        </w:rPr>
        <w:t>Density</w:t>
      </w:r>
    </w:p>
    <w:p w:rsidR="0025408A" w:rsidRDefault="0025408A" w:rsidP="0025408A">
      <w:pPr>
        <w:autoSpaceDE w:val="0"/>
        <w:autoSpaceDN w:val="0"/>
        <w:bidi w:val="0"/>
        <w:adjustRightInd w:val="0"/>
        <w:spacing w:after="0" w:line="240" w:lineRule="auto"/>
        <w:jc w:val="both"/>
        <w:rPr>
          <w:rFonts w:asciiTheme="majorBidi" w:hAnsiTheme="majorBidi" w:cstheme="majorBidi"/>
          <w:sz w:val="28"/>
          <w:szCs w:val="28"/>
          <w:u w:val="single"/>
        </w:rPr>
      </w:pPr>
    </w:p>
    <w:p w:rsidR="004A6EF1" w:rsidRPr="004A6EF1" w:rsidRDefault="004A6EF1" w:rsidP="004A6EF1">
      <w:pPr>
        <w:autoSpaceDE w:val="0"/>
        <w:autoSpaceDN w:val="0"/>
        <w:bidi w:val="0"/>
        <w:adjustRightInd w:val="0"/>
        <w:spacing w:after="0" w:line="240" w:lineRule="auto"/>
        <w:jc w:val="both"/>
        <w:rPr>
          <w:rFonts w:asciiTheme="majorBidi" w:hAnsiTheme="majorBidi" w:cstheme="majorBidi"/>
          <w:sz w:val="28"/>
          <w:szCs w:val="28"/>
          <w:lang w:val="en-CA"/>
        </w:rPr>
      </w:pPr>
      <w:r w:rsidRPr="004A6EF1">
        <w:rPr>
          <w:rFonts w:asciiTheme="majorBidi" w:hAnsiTheme="majorBidi" w:cstheme="majorBidi"/>
          <w:sz w:val="28"/>
          <w:szCs w:val="28"/>
          <w:lang w:val="en-CA"/>
        </w:rPr>
        <w:t xml:space="preserve">Density is a typical variable from physics that was adopted by traffic science. Density </w:t>
      </w:r>
      <w:r w:rsidRPr="004A6EF1">
        <w:rPr>
          <w:rFonts w:asciiTheme="majorBidi" w:hAnsiTheme="majorBidi" w:cstheme="majorBidi"/>
          <w:i/>
          <w:iCs/>
          <w:sz w:val="28"/>
          <w:szCs w:val="28"/>
          <w:lang w:val="en-CA"/>
        </w:rPr>
        <w:t xml:space="preserve">k </w:t>
      </w:r>
      <w:r w:rsidRPr="004A6EF1">
        <w:rPr>
          <w:rFonts w:asciiTheme="majorBidi" w:hAnsiTheme="majorBidi" w:cstheme="majorBidi"/>
          <w:sz w:val="28"/>
          <w:szCs w:val="28"/>
          <w:lang w:val="en-CA"/>
        </w:rPr>
        <w:t xml:space="preserve">reflects the number of vehicles per kilometre of road. For a measurement interval at a certain point in time, such as </w:t>
      </w:r>
      <w:r w:rsidRPr="004A6EF1">
        <w:rPr>
          <w:rFonts w:asciiTheme="majorBidi" w:hAnsiTheme="majorBidi" w:cstheme="majorBidi"/>
          <w:i/>
          <w:iCs/>
          <w:sz w:val="28"/>
          <w:szCs w:val="28"/>
          <w:lang w:val="en-CA"/>
        </w:rPr>
        <w:t>S1</w:t>
      </w:r>
      <w:r w:rsidRPr="004A6EF1">
        <w:rPr>
          <w:rFonts w:asciiTheme="majorBidi" w:hAnsiTheme="majorBidi" w:cstheme="majorBidi"/>
          <w:sz w:val="28"/>
          <w:szCs w:val="28"/>
          <w:lang w:val="en-CA"/>
        </w:rPr>
        <w:t xml:space="preserve">, </w:t>
      </w:r>
      <w:r w:rsidRPr="004A6EF1">
        <w:rPr>
          <w:rFonts w:asciiTheme="majorBidi" w:hAnsiTheme="majorBidi" w:cstheme="majorBidi"/>
          <w:i/>
          <w:iCs/>
          <w:sz w:val="28"/>
          <w:szCs w:val="28"/>
          <w:lang w:val="en-CA"/>
        </w:rPr>
        <w:t xml:space="preserve">k </w:t>
      </w:r>
      <w:r w:rsidRPr="004A6EF1">
        <w:rPr>
          <w:rFonts w:asciiTheme="majorBidi" w:hAnsiTheme="majorBidi" w:cstheme="majorBidi"/>
          <w:sz w:val="28"/>
          <w:szCs w:val="28"/>
          <w:lang w:val="en-CA"/>
        </w:rPr>
        <w:t>can be calculated over a road section with DX length as:</w:t>
      </w:r>
    </w:p>
    <w:p w:rsidR="004A6EF1" w:rsidRDefault="004A6EF1" w:rsidP="004A6EF1">
      <w:pPr>
        <w:autoSpaceDE w:val="0"/>
        <w:autoSpaceDN w:val="0"/>
        <w:bidi w:val="0"/>
        <w:adjustRightInd w:val="0"/>
        <w:spacing w:after="0" w:line="240" w:lineRule="auto"/>
        <w:jc w:val="both"/>
        <w:rPr>
          <w:rFonts w:asciiTheme="majorBidi" w:hAnsiTheme="majorBidi" w:cstheme="majorBidi"/>
          <w:sz w:val="28"/>
          <w:szCs w:val="28"/>
          <w:u w:val="single"/>
        </w:rPr>
      </w:pPr>
    </w:p>
    <w:p w:rsidR="004A6EF1" w:rsidRDefault="00896DB3" w:rsidP="004A6EF1">
      <w:pPr>
        <w:autoSpaceDE w:val="0"/>
        <w:autoSpaceDN w:val="0"/>
        <w:bidi w:val="0"/>
        <w:adjustRightInd w:val="0"/>
        <w:spacing w:after="0" w:line="240" w:lineRule="auto"/>
        <w:jc w:val="both"/>
        <w:rPr>
          <w:rFonts w:asciiTheme="majorBidi" w:hAnsiTheme="majorBidi" w:cstheme="majorBidi"/>
          <w:sz w:val="28"/>
          <w:szCs w:val="28"/>
          <w:u w:val="single"/>
        </w:rPr>
      </w:pPr>
      <w:r w:rsidRPr="00896DB3">
        <w:rPr>
          <w:rFonts w:asciiTheme="majorBidi" w:hAnsiTheme="majorBidi" w:cstheme="majorBidi"/>
          <w:noProof/>
          <w:sz w:val="28"/>
          <w:szCs w:val="28"/>
          <w:lang w:val="en-CA" w:eastAsia="en-CA"/>
        </w:rPr>
        <w:drawing>
          <wp:inline distT="0" distB="0" distL="0" distR="0">
            <wp:extent cx="1124107" cy="571580"/>
            <wp:effectExtent l="19050" t="0" r="0" b="0"/>
            <wp:docPr id="9" name="صورة 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7"/>
                    <a:stretch>
                      <a:fillRect/>
                    </a:stretch>
                  </pic:blipFill>
                  <pic:spPr>
                    <a:xfrm>
                      <a:off x="0" y="0"/>
                      <a:ext cx="1124107" cy="571580"/>
                    </a:xfrm>
                    <a:prstGeom prst="rect">
                      <a:avLst/>
                    </a:prstGeom>
                  </pic:spPr>
                </pic:pic>
              </a:graphicData>
            </a:graphic>
          </wp:inline>
        </w:drawing>
      </w:r>
    </w:p>
    <w:p w:rsidR="00896DB3" w:rsidRDefault="00896DB3" w:rsidP="00896DB3">
      <w:pPr>
        <w:autoSpaceDE w:val="0"/>
        <w:autoSpaceDN w:val="0"/>
        <w:bidi w:val="0"/>
        <w:adjustRightInd w:val="0"/>
        <w:spacing w:after="0" w:line="240" w:lineRule="auto"/>
        <w:jc w:val="both"/>
        <w:rPr>
          <w:rFonts w:asciiTheme="majorBidi" w:hAnsiTheme="majorBidi" w:cstheme="majorBidi"/>
          <w:sz w:val="28"/>
          <w:szCs w:val="28"/>
          <w:u w:val="single"/>
        </w:rPr>
      </w:pPr>
    </w:p>
    <w:p w:rsidR="00896DB3" w:rsidRPr="00896DB3" w:rsidRDefault="00896DB3" w:rsidP="00896DB3">
      <w:pPr>
        <w:autoSpaceDE w:val="0"/>
        <w:autoSpaceDN w:val="0"/>
        <w:bidi w:val="0"/>
        <w:adjustRightInd w:val="0"/>
        <w:spacing w:after="0" w:line="240" w:lineRule="auto"/>
        <w:jc w:val="both"/>
        <w:rPr>
          <w:rFonts w:asciiTheme="majorBidi" w:hAnsiTheme="majorBidi" w:cstheme="majorBidi"/>
          <w:sz w:val="28"/>
          <w:szCs w:val="28"/>
          <w:lang w:val="en-CA"/>
        </w:rPr>
      </w:pPr>
      <w:r w:rsidRPr="00896DB3">
        <w:rPr>
          <w:rFonts w:asciiTheme="majorBidi" w:hAnsiTheme="majorBidi" w:cstheme="majorBidi"/>
          <w:sz w:val="28"/>
          <w:szCs w:val="28"/>
          <w:lang w:val="en-CA"/>
        </w:rPr>
        <w:t xml:space="preserve">The index </w:t>
      </w:r>
      <w:r w:rsidRPr="00896DB3">
        <w:rPr>
          <w:rFonts w:asciiTheme="majorBidi" w:hAnsiTheme="majorBidi" w:cstheme="majorBidi"/>
          <w:i/>
          <w:iCs/>
          <w:sz w:val="28"/>
          <w:szCs w:val="28"/>
          <w:lang w:val="en-CA"/>
        </w:rPr>
        <w:t xml:space="preserve">n </w:t>
      </w:r>
      <w:r w:rsidRPr="00896DB3">
        <w:rPr>
          <w:rFonts w:asciiTheme="majorBidi" w:hAnsiTheme="majorBidi" w:cstheme="majorBidi"/>
          <w:sz w:val="28"/>
          <w:szCs w:val="28"/>
          <w:lang w:val="en-CA"/>
        </w:rPr>
        <w:t xml:space="preserve">indicates the number of vehicles at </w:t>
      </w:r>
      <w:r w:rsidRPr="00896DB3">
        <w:rPr>
          <w:rFonts w:asciiTheme="majorBidi" w:hAnsiTheme="majorBidi" w:cstheme="majorBidi"/>
          <w:i/>
          <w:iCs/>
          <w:sz w:val="28"/>
          <w:szCs w:val="28"/>
          <w:lang w:val="en-CA"/>
        </w:rPr>
        <w:t xml:space="preserve">t1 </w:t>
      </w:r>
      <w:r w:rsidRPr="00896DB3">
        <w:rPr>
          <w:rFonts w:asciiTheme="majorBidi" w:hAnsiTheme="majorBidi" w:cstheme="majorBidi"/>
          <w:sz w:val="28"/>
          <w:szCs w:val="28"/>
          <w:lang w:val="en-CA"/>
        </w:rPr>
        <w:t>on the location interval DX. Total space</w:t>
      </w:r>
    </w:p>
    <w:p w:rsidR="00896DB3" w:rsidRDefault="00896DB3" w:rsidP="00896DB3">
      <w:pPr>
        <w:autoSpaceDE w:val="0"/>
        <w:autoSpaceDN w:val="0"/>
        <w:bidi w:val="0"/>
        <w:adjustRightInd w:val="0"/>
        <w:spacing w:after="0" w:line="240" w:lineRule="auto"/>
        <w:jc w:val="both"/>
        <w:rPr>
          <w:rFonts w:asciiTheme="majorBidi" w:hAnsiTheme="majorBidi" w:cstheme="majorBidi"/>
          <w:sz w:val="28"/>
          <w:szCs w:val="28"/>
          <w:lang w:val="en-CA"/>
        </w:rPr>
      </w:pPr>
      <w:r w:rsidRPr="00896DB3">
        <w:rPr>
          <w:rFonts w:asciiTheme="majorBidi" w:hAnsiTheme="majorBidi" w:cstheme="majorBidi"/>
          <w:sz w:val="28"/>
          <w:szCs w:val="28"/>
          <w:lang w:val="en-CA"/>
        </w:rPr>
        <w:t xml:space="preserve">of the </w:t>
      </w:r>
      <w:r w:rsidRPr="00896DB3">
        <w:rPr>
          <w:rFonts w:asciiTheme="majorBidi" w:hAnsiTheme="majorBidi" w:cstheme="majorBidi"/>
          <w:i/>
          <w:iCs/>
          <w:sz w:val="28"/>
          <w:szCs w:val="28"/>
          <w:lang w:val="en-CA"/>
        </w:rPr>
        <w:t xml:space="preserve">n </w:t>
      </w:r>
      <w:r w:rsidRPr="00896DB3">
        <w:rPr>
          <w:rFonts w:asciiTheme="majorBidi" w:hAnsiTheme="majorBidi" w:cstheme="majorBidi"/>
          <w:sz w:val="28"/>
          <w:szCs w:val="28"/>
          <w:lang w:val="en-CA"/>
        </w:rPr>
        <w:t>vehicles can be set equal to DX, thus:</w:t>
      </w:r>
    </w:p>
    <w:p w:rsidR="00896DB3" w:rsidRDefault="00896DB3" w:rsidP="00896DB3">
      <w:pPr>
        <w:autoSpaceDE w:val="0"/>
        <w:autoSpaceDN w:val="0"/>
        <w:bidi w:val="0"/>
        <w:adjustRightInd w:val="0"/>
        <w:spacing w:after="0" w:line="240" w:lineRule="auto"/>
        <w:jc w:val="both"/>
        <w:rPr>
          <w:rFonts w:asciiTheme="majorBidi" w:hAnsiTheme="majorBidi" w:cstheme="majorBidi"/>
          <w:sz w:val="28"/>
          <w:szCs w:val="28"/>
          <w:lang w:val="en-CA"/>
        </w:rPr>
      </w:pPr>
    </w:p>
    <w:p w:rsidR="00896DB3" w:rsidRDefault="00896DB3" w:rsidP="00896DB3">
      <w:pPr>
        <w:autoSpaceDE w:val="0"/>
        <w:autoSpaceDN w:val="0"/>
        <w:bidi w:val="0"/>
        <w:adjustRightInd w:val="0"/>
        <w:spacing w:after="0" w:line="240" w:lineRule="auto"/>
        <w:jc w:val="both"/>
        <w:rPr>
          <w:rFonts w:asciiTheme="majorBidi" w:hAnsiTheme="majorBidi" w:cstheme="majorBidi"/>
          <w:sz w:val="28"/>
          <w:szCs w:val="28"/>
          <w:u w:val="single"/>
        </w:rPr>
      </w:pPr>
      <w:r w:rsidRPr="00896DB3">
        <w:rPr>
          <w:rFonts w:asciiTheme="majorBidi" w:hAnsiTheme="majorBidi" w:cstheme="majorBidi"/>
          <w:noProof/>
          <w:sz w:val="28"/>
          <w:szCs w:val="28"/>
          <w:lang w:val="en-CA" w:eastAsia="en-CA"/>
        </w:rPr>
        <w:drawing>
          <wp:inline distT="0" distB="0" distL="0" distR="0">
            <wp:extent cx="1476581" cy="733527"/>
            <wp:effectExtent l="19050" t="0" r="9319" b="0"/>
            <wp:docPr id="10" name="صورة 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8"/>
                    <a:stretch>
                      <a:fillRect/>
                    </a:stretch>
                  </pic:blipFill>
                  <pic:spPr>
                    <a:xfrm>
                      <a:off x="0" y="0"/>
                      <a:ext cx="1476581" cy="733527"/>
                    </a:xfrm>
                    <a:prstGeom prst="rect">
                      <a:avLst/>
                    </a:prstGeom>
                  </pic:spPr>
                </pic:pic>
              </a:graphicData>
            </a:graphic>
          </wp:inline>
        </w:drawing>
      </w:r>
    </w:p>
    <w:p w:rsidR="00896DB3" w:rsidRDefault="00896DB3" w:rsidP="00896DB3">
      <w:pPr>
        <w:autoSpaceDE w:val="0"/>
        <w:autoSpaceDN w:val="0"/>
        <w:bidi w:val="0"/>
        <w:adjustRightInd w:val="0"/>
        <w:spacing w:after="0" w:line="240" w:lineRule="auto"/>
        <w:jc w:val="both"/>
        <w:rPr>
          <w:rFonts w:asciiTheme="majorBidi" w:hAnsiTheme="majorBidi" w:cstheme="majorBidi"/>
          <w:sz w:val="28"/>
          <w:szCs w:val="28"/>
          <w:u w:val="single"/>
        </w:rPr>
      </w:pPr>
    </w:p>
    <w:p w:rsidR="00896DB3" w:rsidRDefault="00C21C67" w:rsidP="00896DB3">
      <w:pPr>
        <w:autoSpaceDE w:val="0"/>
        <w:autoSpaceDN w:val="0"/>
        <w:bidi w:val="0"/>
        <w:adjustRightInd w:val="0"/>
        <w:spacing w:after="0" w:line="240" w:lineRule="auto"/>
        <w:jc w:val="both"/>
        <w:rPr>
          <w:rFonts w:asciiTheme="majorBidi" w:hAnsiTheme="majorBidi" w:cstheme="majorBidi"/>
          <w:sz w:val="28"/>
          <w:szCs w:val="28"/>
          <w:lang w:val="en-CA"/>
        </w:rPr>
      </w:pPr>
      <w:r w:rsidRPr="00C21C67">
        <w:rPr>
          <w:rFonts w:asciiTheme="majorBidi" w:hAnsiTheme="majorBidi" w:cstheme="majorBidi"/>
          <w:sz w:val="28"/>
          <w:szCs w:val="28"/>
          <w:lang w:val="en-CA"/>
        </w:rPr>
        <w:t xml:space="preserve">where the mean space occupancy in the interval </w:t>
      </w:r>
      <w:r w:rsidRPr="00C21C67">
        <w:rPr>
          <w:rFonts w:asciiTheme="majorBidi" w:hAnsiTheme="majorBidi" w:cstheme="majorBidi"/>
          <w:i/>
          <w:iCs/>
          <w:sz w:val="28"/>
          <w:szCs w:val="28"/>
          <w:lang w:val="en-CA"/>
        </w:rPr>
        <w:t xml:space="preserve">S1 </w:t>
      </w:r>
      <w:r w:rsidRPr="00C21C67">
        <w:rPr>
          <w:rFonts w:asciiTheme="majorBidi" w:hAnsiTheme="majorBidi" w:cstheme="majorBidi"/>
          <w:sz w:val="28"/>
          <w:szCs w:val="28"/>
          <w:lang w:val="en-CA"/>
        </w:rPr>
        <w:t>is defined as:</w:t>
      </w:r>
    </w:p>
    <w:p w:rsidR="00C21C67" w:rsidRDefault="00C21C67" w:rsidP="00C21C67">
      <w:pPr>
        <w:autoSpaceDE w:val="0"/>
        <w:autoSpaceDN w:val="0"/>
        <w:bidi w:val="0"/>
        <w:adjustRightInd w:val="0"/>
        <w:spacing w:after="0" w:line="240" w:lineRule="auto"/>
        <w:jc w:val="both"/>
        <w:rPr>
          <w:rFonts w:asciiTheme="majorBidi" w:hAnsiTheme="majorBidi" w:cstheme="majorBidi"/>
          <w:sz w:val="28"/>
          <w:szCs w:val="28"/>
          <w:lang w:val="en-CA"/>
        </w:rPr>
      </w:pPr>
    </w:p>
    <w:p w:rsidR="00C21C67" w:rsidRDefault="00B36D6A" w:rsidP="00C21C67">
      <w:pPr>
        <w:autoSpaceDE w:val="0"/>
        <w:autoSpaceDN w:val="0"/>
        <w:bidi w:val="0"/>
        <w:adjustRightInd w:val="0"/>
        <w:spacing w:after="0" w:line="240" w:lineRule="auto"/>
        <w:jc w:val="both"/>
        <w:rPr>
          <w:rFonts w:asciiTheme="majorBidi" w:hAnsiTheme="majorBidi" w:cstheme="majorBidi"/>
          <w:sz w:val="28"/>
          <w:szCs w:val="28"/>
          <w:u w:val="single"/>
        </w:rPr>
      </w:pPr>
      <w:r w:rsidRPr="00B36D6A">
        <w:rPr>
          <w:rFonts w:asciiTheme="majorBidi" w:hAnsiTheme="majorBidi" w:cstheme="majorBidi"/>
          <w:noProof/>
          <w:sz w:val="28"/>
          <w:szCs w:val="28"/>
          <w:lang w:val="en-CA" w:eastAsia="en-CA"/>
        </w:rPr>
        <w:drawing>
          <wp:inline distT="0" distB="0" distL="0" distR="0">
            <wp:extent cx="1467055" cy="752580"/>
            <wp:effectExtent l="19050" t="0" r="0" b="0"/>
            <wp:docPr id="11" name="صورة 1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19"/>
                    <a:stretch>
                      <a:fillRect/>
                    </a:stretch>
                  </pic:blipFill>
                  <pic:spPr>
                    <a:xfrm>
                      <a:off x="0" y="0"/>
                      <a:ext cx="1467055" cy="752580"/>
                    </a:xfrm>
                    <a:prstGeom prst="rect">
                      <a:avLst/>
                    </a:prstGeom>
                  </pic:spPr>
                </pic:pic>
              </a:graphicData>
            </a:graphic>
          </wp:inline>
        </w:drawing>
      </w:r>
    </w:p>
    <w:p w:rsidR="00B36D6A" w:rsidRDefault="00B36D6A" w:rsidP="00B36D6A">
      <w:pPr>
        <w:autoSpaceDE w:val="0"/>
        <w:autoSpaceDN w:val="0"/>
        <w:bidi w:val="0"/>
        <w:adjustRightInd w:val="0"/>
        <w:spacing w:after="0" w:line="240" w:lineRule="auto"/>
        <w:jc w:val="both"/>
        <w:rPr>
          <w:rFonts w:asciiTheme="majorBidi" w:hAnsiTheme="majorBidi" w:cstheme="majorBidi"/>
          <w:sz w:val="28"/>
          <w:szCs w:val="28"/>
          <w:u w:val="single"/>
        </w:rPr>
      </w:pPr>
    </w:p>
    <w:p w:rsidR="00B36D6A" w:rsidRDefault="00AF0427" w:rsidP="00AF0427">
      <w:pPr>
        <w:autoSpaceDE w:val="0"/>
        <w:autoSpaceDN w:val="0"/>
        <w:bidi w:val="0"/>
        <w:adjustRightInd w:val="0"/>
        <w:spacing w:after="0" w:line="240" w:lineRule="auto"/>
        <w:jc w:val="both"/>
        <w:rPr>
          <w:rFonts w:asciiTheme="majorBidi" w:hAnsiTheme="majorBidi" w:cstheme="majorBidi"/>
          <w:sz w:val="28"/>
          <w:szCs w:val="28"/>
          <w:lang w:val="en-CA"/>
        </w:rPr>
      </w:pPr>
      <w:r w:rsidRPr="00AF0427">
        <w:rPr>
          <w:rFonts w:asciiTheme="majorBidi" w:hAnsiTheme="majorBidi" w:cstheme="majorBidi"/>
          <w:sz w:val="28"/>
          <w:szCs w:val="28"/>
          <w:lang w:val="en-CA"/>
        </w:rPr>
        <w:t xml:space="preserve">Density </w:t>
      </w:r>
      <w:r w:rsidRPr="00AF0427">
        <w:rPr>
          <w:rFonts w:asciiTheme="majorBidi" w:hAnsiTheme="majorBidi" w:cstheme="majorBidi"/>
          <w:i/>
          <w:iCs/>
          <w:sz w:val="28"/>
          <w:szCs w:val="28"/>
          <w:lang w:val="en-CA"/>
        </w:rPr>
        <w:t xml:space="preserve">k </w:t>
      </w:r>
      <w:r w:rsidRPr="00AF0427">
        <w:rPr>
          <w:rFonts w:asciiTheme="majorBidi" w:hAnsiTheme="majorBidi" w:cstheme="majorBidi"/>
          <w:sz w:val="28"/>
          <w:szCs w:val="28"/>
          <w:lang w:val="en-CA"/>
        </w:rPr>
        <w:t xml:space="preserve">depends on the location, time and the measurement interval. We will, therefore, rewrite formula </w:t>
      </w:r>
      <w:r>
        <w:rPr>
          <w:rFonts w:asciiTheme="majorBidi" w:hAnsiTheme="majorBidi" w:cstheme="majorBidi"/>
          <w:sz w:val="28"/>
          <w:szCs w:val="28"/>
          <w:lang w:val="en-CA"/>
        </w:rPr>
        <w:t>of density</w:t>
      </w:r>
      <w:r w:rsidRPr="00AF0427">
        <w:rPr>
          <w:rFonts w:asciiTheme="majorBidi" w:hAnsiTheme="majorBidi" w:cstheme="majorBidi"/>
          <w:sz w:val="28"/>
          <w:szCs w:val="28"/>
          <w:lang w:val="en-CA"/>
        </w:rPr>
        <w:t xml:space="preserve">, in order to include these dependent factors in our notation. For the location </w:t>
      </w:r>
      <w:r w:rsidRPr="00AF0427">
        <w:rPr>
          <w:rFonts w:asciiTheme="majorBidi" w:hAnsiTheme="majorBidi" w:cstheme="majorBidi"/>
          <w:i/>
          <w:iCs/>
          <w:sz w:val="28"/>
          <w:szCs w:val="28"/>
          <w:lang w:val="en-CA"/>
        </w:rPr>
        <w:t xml:space="preserve">x1 </w:t>
      </w:r>
      <w:r w:rsidRPr="00AF0427">
        <w:rPr>
          <w:rFonts w:asciiTheme="majorBidi" w:hAnsiTheme="majorBidi" w:cstheme="majorBidi"/>
          <w:sz w:val="28"/>
          <w:szCs w:val="28"/>
          <w:lang w:val="en-CA"/>
        </w:rPr>
        <w:t>we take the centre of the measurement interval DX.</w:t>
      </w:r>
    </w:p>
    <w:p w:rsidR="00AF0427" w:rsidRDefault="00AF0427" w:rsidP="00AF0427">
      <w:pPr>
        <w:autoSpaceDE w:val="0"/>
        <w:autoSpaceDN w:val="0"/>
        <w:bidi w:val="0"/>
        <w:adjustRightInd w:val="0"/>
        <w:spacing w:after="0" w:line="240" w:lineRule="auto"/>
        <w:jc w:val="both"/>
        <w:rPr>
          <w:rFonts w:asciiTheme="majorBidi" w:hAnsiTheme="majorBidi" w:cstheme="majorBidi"/>
          <w:sz w:val="28"/>
          <w:szCs w:val="28"/>
          <w:lang w:val="en-CA"/>
        </w:rPr>
      </w:pPr>
    </w:p>
    <w:p w:rsidR="00AF0427" w:rsidRDefault="00AF0427" w:rsidP="00AF0427">
      <w:pPr>
        <w:autoSpaceDE w:val="0"/>
        <w:autoSpaceDN w:val="0"/>
        <w:bidi w:val="0"/>
        <w:adjustRightInd w:val="0"/>
        <w:spacing w:after="0" w:line="240" w:lineRule="auto"/>
        <w:jc w:val="both"/>
        <w:rPr>
          <w:rFonts w:asciiTheme="majorBidi" w:hAnsiTheme="majorBidi" w:cstheme="majorBidi"/>
          <w:sz w:val="28"/>
          <w:szCs w:val="28"/>
          <w:u w:val="single"/>
        </w:rPr>
      </w:pPr>
      <w:r w:rsidRPr="00AF0427">
        <w:rPr>
          <w:rFonts w:asciiTheme="majorBidi" w:hAnsiTheme="majorBidi" w:cstheme="majorBidi"/>
          <w:noProof/>
          <w:sz w:val="28"/>
          <w:szCs w:val="28"/>
          <w:lang w:val="en-CA" w:eastAsia="en-CA"/>
        </w:rPr>
        <w:drawing>
          <wp:inline distT="0" distB="0" distL="0" distR="0">
            <wp:extent cx="1790950" cy="523948"/>
            <wp:effectExtent l="19050" t="0" r="0" b="0"/>
            <wp:docPr id="12" name="صورة 1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0"/>
                    <a:stretch>
                      <a:fillRect/>
                    </a:stretch>
                  </pic:blipFill>
                  <pic:spPr>
                    <a:xfrm>
                      <a:off x="0" y="0"/>
                      <a:ext cx="1790950" cy="523948"/>
                    </a:xfrm>
                    <a:prstGeom prst="rect">
                      <a:avLst/>
                    </a:prstGeom>
                  </pic:spPr>
                </pic:pic>
              </a:graphicData>
            </a:graphic>
          </wp:inline>
        </w:drawing>
      </w:r>
    </w:p>
    <w:p w:rsidR="00AF0427" w:rsidRDefault="00AF0427" w:rsidP="00AF0427">
      <w:pPr>
        <w:autoSpaceDE w:val="0"/>
        <w:autoSpaceDN w:val="0"/>
        <w:bidi w:val="0"/>
        <w:adjustRightInd w:val="0"/>
        <w:spacing w:after="0" w:line="240" w:lineRule="auto"/>
        <w:jc w:val="both"/>
        <w:rPr>
          <w:rFonts w:asciiTheme="majorBidi" w:hAnsiTheme="majorBidi" w:cstheme="majorBidi"/>
          <w:sz w:val="28"/>
          <w:szCs w:val="28"/>
          <w:u w:val="single"/>
        </w:rPr>
      </w:pPr>
    </w:p>
    <w:p w:rsidR="00AF0427" w:rsidRDefault="009D4781" w:rsidP="009D4781">
      <w:pPr>
        <w:autoSpaceDE w:val="0"/>
        <w:autoSpaceDN w:val="0"/>
        <w:bidi w:val="0"/>
        <w:adjustRightInd w:val="0"/>
        <w:spacing w:after="0" w:line="240" w:lineRule="auto"/>
        <w:jc w:val="both"/>
        <w:rPr>
          <w:rFonts w:asciiTheme="majorBidi" w:hAnsiTheme="majorBidi" w:cstheme="majorBidi"/>
          <w:sz w:val="28"/>
          <w:szCs w:val="28"/>
          <w:lang w:val="en-CA"/>
        </w:rPr>
      </w:pPr>
      <w:r w:rsidRPr="009D4781">
        <w:rPr>
          <w:rFonts w:asciiTheme="majorBidi" w:hAnsiTheme="majorBidi" w:cstheme="majorBidi"/>
          <w:sz w:val="28"/>
          <w:szCs w:val="28"/>
          <w:lang w:val="en-CA"/>
        </w:rPr>
        <w:t>Density is traditionally expressed in vehicles per kilometre. Maximal density on a road fluctuates around 100 vehicles per kilometre per traffic lane.</w:t>
      </w:r>
    </w:p>
    <w:p w:rsidR="009D4781" w:rsidRDefault="009D4781" w:rsidP="009D4781">
      <w:pPr>
        <w:autoSpaceDE w:val="0"/>
        <w:autoSpaceDN w:val="0"/>
        <w:bidi w:val="0"/>
        <w:adjustRightInd w:val="0"/>
        <w:spacing w:after="0" w:line="240" w:lineRule="auto"/>
        <w:jc w:val="both"/>
        <w:rPr>
          <w:rFonts w:asciiTheme="majorBidi" w:hAnsiTheme="majorBidi" w:cstheme="majorBidi"/>
          <w:sz w:val="28"/>
          <w:szCs w:val="28"/>
          <w:lang w:val="en-CA"/>
        </w:rPr>
      </w:pPr>
    </w:p>
    <w:p w:rsidR="009D4781" w:rsidRDefault="00DD2D7F" w:rsidP="00DD2D7F">
      <w:pPr>
        <w:autoSpaceDE w:val="0"/>
        <w:autoSpaceDN w:val="0"/>
        <w:bidi w:val="0"/>
        <w:adjustRightInd w:val="0"/>
        <w:spacing w:after="0" w:line="240" w:lineRule="auto"/>
        <w:jc w:val="both"/>
        <w:rPr>
          <w:rFonts w:asciiTheme="majorBidi" w:hAnsiTheme="majorBidi" w:cstheme="majorBidi"/>
          <w:sz w:val="28"/>
          <w:szCs w:val="28"/>
          <w:lang w:val="en-CA"/>
        </w:rPr>
      </w:pPr>
      <w:r w:rsidRPr="00DD2D7F">
        <w:rPr>
          <w:rFonts w:asciiTheme="majorBidi" w:hAnsiTheme="majorBidi" w:cstheme="majorBidi"/>
          <w:sz w:val="28"/>
          <w:szCs w:val="28"/>
          <w:lang w:val="en-CA"/>
        </w:rPr>
        <w:t xml:space="preserve">The density definition in </w:t>
      </w:r>
      <w:r>
        <w:rPr>
          <w:rFonts w:asciiTheme="majorBidi" w:hAnsiTheme="majorBidi" w:cstheme="majorBidi"/>
          <w:sz w:val="28"/>
          <w:szCs w:val="28"/>
          <w:lang w:val="en-CA"/>
        </w:rPr>
        <w:t xml:space="preserve">above equation </w:t>
      </w:r>
      <w:r w:rsidRPr="00DD2D7F">
        <w:rPr>
          <w:rFonts w:asciiTheme="majorBidi" w:hAnsiTheme="majorBidi" w:cstheme="majorBidi"/>
          <w:sz w:val="28"/>
          <w:szCs w:val="28"/>
          <w:lang w:val="en-CA"/>
        </w:rPr>
        <w:t xml:space="preserve"> is confined to a certain point in time. The next step is to generalise this definition If we multiply numerator and denominator of </w:t>
      </w:r>
      <w:r>
        <w:rPr>
          <w:rFonts w:asciiTheme="majorBidi" w:hAnsiTheme="majorBidi" w:cstheme="majorBidi"/>
          <w:sz w:val="28"/>
          <w:szCs w:val="28"/>
          <w:lang w:val="en-CA"/>
        </w:rPr>
        <w:t>above equation</w:t>
      </w:r>
      <w:r w:rsidRPr="00DD2D7F">
        <w:rPr>
          <w:rFonts w:asciiTheme="majorBidi" w:hAnsiTheme="majorBidi" w:cstheme="majorBidi"/>
          <w:sz w:val="28"/>
          <w:szCs w:val="28"/>
          <w:lang w:val="en-CA"/>
        </w:rPr>
        <w:t xml:space="preserve"> by the infinitely small time interval </w:t>
      </w:r>
      <w:r w:rsidRPr="00DD2D7F">
        <w:rPr>
          <w:rFonts w:asciiTheme="majorBidi" w:hAnsiTheme="majorBidi" w:cstheme="majorBidi"/>
          <w:i/>
          <w:iCs/>
          <w:sz w:val="28"/>
          <w:szCs w:val="28"/>
          <w:lang w:val="en-CA"/>
        </w:rPr>
        <w:t xml:space="preserve">dt </w:t>
      </w:r>
      <w:r w:rsidRPr="00DD2D7F">
        <w:rPr>
          <w:rFonts w:asciiTheme="majorBidi" w:hAnsiTheme="majorBidi" w:cstheme="majorBidi"/>
          <w:sz w:val="28"/>
          <w:szCs w:val="28"/>
          <w:lang w:val="en-CA"/>
        </w:rPr>
        <w:t xml:space="preserve">around </w:t>
      </w:r>
      <w:r w:rsidRPr="00DD2D7F">
        <w:rPr>
          <w:rFonts w:asciiTheme="majorBidi" w:hAnsiTheme="majorBidi" w:cstheme="majorBidi"/>
          <w:i/>
          <w:iCs/>
          <w:sz w:val="28"/>
          <w:szCs w:val="28"/>
          <w:lang w:val="en-CA"/>
        </w:rPr>
        <w:t xml:space="preserve">t1, </w:t>
      </w:r>
      <w:r w:rsidRPr="00DD2D7F">
        <w:rPr>
          <w:rFonts w:asciiTheme="majorBidi" w:hAnsiTheme="majorBidi" w:cstheme="majorBidi"/>
          <w:sz w:val="28"/>
          <w:szCs w:val="28"/>
          <w:lang w:val="en-CA"/>
        </w:rPr>
        <w:t>density  becomes:</w:t>
      </w:r>
    </w:p>
    <w:p w:rsidR="00DD2D7F" w:rsidRDefault="00DD2D7F" w:rsidP="00DD2D7F">
      <w:pPr>
        <w:autoSpaceDE w:val="0"/>
        <w:autoSpaceDN w:val="0"/>
        <w:bidi w:val="0"/>
        <w:adjustRightInd w:val="0"/>
        <w:spacing w:after="0" w:line="240" w:lineRule="auto"/>
        <w:jc w:val="both"/>
        <w:rPr>
          <w:rFonts w:asciiTheme="majorBidi" w:hAnsiTheme="majorBidi" w:cstheme="majorBidi"/>
          <w:sz w:val="28"/>
          <w:szCs w:val="28"/>
          <w:lang w:val="en-CA"/>
        </w:rPr>
      </w:pPr>
    </w:p>
    <w:p w:rsidR="00DD2D7F" w:rsidRDefault="00C658B9" w:rsidP="00DD2D7F">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1895740" cy="581106"/>
            <wp:effectExtent l="19050" t="0" r="9260" b="0"/>
            <wp:docPr id="13" name="صورة 1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1"/>
                    <a:stretch>
                      <a:fillRect/>
                    </a:stretch>
                  </pic:blipFill>
                  <pic:spPr>
                    <a:xfrm>
                      <a:off x="0" y="0"/>
                      <a:ext cx="1895740" cy="581106"/>
                    </a:xfrm>
                    <a:prstGeom prst="rect">
                      <a:avLst/>
                    </a:prstGeom>
                  </pic:spPr>
                </pic:pic>
              </a:graphicData>
            </a:graphic>
          </wp:inline>
        </w:drawing>
      </w:r>
    </w:p>
    <w:p w:rsidR="00C658B9" w:rsidRDefault="00C658B9" w:rsidP="00C658B9">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sz w:val="28"/>
          <w:szCs w:val="28"/>
          <w:lang w:val="en-CA"/>
        </w:rPr>
        <w:t>The denominator of above equation</w:t>
      </w:r>
      <w:r w:rsidRPr="00C658B9">
        <w:rPr>
          <w:rFonts w:asciiTheme="majorBidi" w:hAnsiTheme="majorBidi" w:cstheme="majorBidi"/>
          <w:sz w:val="28"/>
          <w:szCs w:val="28"/>
          <w:lang w:val="en-CA"/>
        </w:rPr>
        <w:t xml:space="preserve"> now becomes equal to the area of the measurement interval </w:t>
      </w:r>
      <w:r w:rsidRPr="00C658B9">
        <w:rPr>
          <w:rFonts w:asciiTheme="majorBidi" w:hAnsiTheme="majorBidi" w:cstheme="majorBidi"/>
          <w:i/>
          <w:iCs/>
          <w:sz w:val="28"/>
          <w:szCs w:val="28"/>
          <w:lang w:val="en-CA"/>
        </w:rPr>
        <w:t>S1</w:t>
      </w:r>
      <w:r w:rsidRPr="00C658B9">
        <w:rPr>
          <w:rFonts w:asciiTheme="majorBidi" w:hAnsiTheme="majorBidi" w:cstheme="majorBidi"/>
          <w:sz w:val="28"/>
          <w:szCs w:val="28"/>
          <w:lang w:val="en-CA"/>
        </w:rPr>
        <w:t xml:space="preserve">. The numerator reflects the total time spent by all vehicles in the measurement interval </w:t>
      </w:r>
      <w:r w:rsidRPr="00C658B9">
        <w:rPr>
          <w:rFonts w:asciiTheme="majorBidi" w:hAnsiTheme="majorBidi" w:cstheme="majorBidi"/>
          <w:i/>
          <w:iCs/>
          <w:sz w:val="28"/>
          <w:szCs w:val="28"/>
          <w:lang w:val="en-CA"/>
        </w:rPr>
        <w:t>S1</w:t>
      </w:r>
      <w:r w:rsidRPr="00C658B9">
        <w:rPr>
          <w:rFonts w:asciiTheme="majorBidi" w:hAnsiTheme="majorBidi" w:cstheme="majorBidi"/>
          <w:sz w:val="28"/>
          <w:szCs w:val="28"/>
          <w:lang w:val="en-CA"/>
        </w:rPr>
        <w:t>.</w:t>
      </w:r>
    </w:p>
    <w:p w:rsidR="00F05C80" w:rsidRDefault="00F05C80" w:rsidP="00F05C80">
      <w:pPr>
        <w:autoSpaceDE w:val="0"/>
        <w:autoSpaceDN w:val="0"/>
        <w:bidi w:val="0"/>
        <w:adjustRightInd w:val="0"/>
        <w:spacing w:after="0" w:line="240" w:lineRule="auto"/>
        <w:jc w:val="both"/>
        <w:rPr>
          <w:rFonts w:asciiTheme="majorBidi" w:hAnsiTheme="majorBidi" w:cstheme="majorBidi"/>
          <w:sz w:val="28"/>
          <w:szCs w:val="28"/>
          <w:lang w:val="en-CA"/>
        </w:rPr>
      </w:pPr>
    </w:p>
    <w:p w:rsidR="00F05C80" w:rsidRDefault="00F05C80" w:rsidP="00F05C80">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163006" cy="714475"/>
            <wp:effectExtent l="19050" t="0" r="8944" b="0"/>
            <wp:docPr id="14" name="صورة 1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2"/>
                    <a:stretch>
                      <a:fillRect/>
                    </a:stretch>
                  </pic:blipFill>
                  <pic:spPr>
                    <a:xfrm>
                      <a:off x="0" y="0"/>
                      <a:ext cx="4163006" cy="714475"/>
                    </a:xfrm>
                    <a:prstGeom prst="rect">
                      <a:avLst/>
                    </a:prstGeom>
                  </pic:spPr>
                </pic:pic>
              </a:graphicData>
            </a:graphic>
          </wp:inline>
        </w:drawing>
      </w:r>
    </w:p>
    <w:p w:rsidR="00F05C80" w:rsidRDefault="00F05C80" w:rsidP="00F05C80">
      <w:pPr>
        <w:autoSpaceDE w:val="0"/>
        <w:autoSpaceDN w:val="0"/>
        <w:bidi w:val="0"/>
        <w:adjustRightInd w:val="0"/>
        <w:spacing w:after="0" w:line="240" w:lineRule="auto"/>
        <w:jc w:val="both"/>
        <w:rPr>
          <w:rFonts w:asciiTheme="majorBidi" w:hAnsiTheme="majorBidi" w:cstheme="majorBidi"/>
          <w:sz w:val="28"/>
          <w:szCs w:val="28"/>
          <w:lang w:val="en-CA"/>
        </w:rPr>
      </w:pPr>
    </w:p>
    <w:p w:rsidR="00F05C80" w:rsidRDefault="00F05C80" w:rsidP="00F05C80">
      <w:pPr>
        <w:autoSpaceDE w:val="0"/>
        <w:autoSpaceDN w:val="0"/>
        <w:bidi w:val="0"/>
        <w:adjustRightInd w:val="0"/>
        <w:spacing w:after="0" w:line="240" w:lineRule="auto"/>
        <w:rPr>
          <w:rFonts w:asciiTheme="majorBidi" w:hAnsiTheme="majorBidi" w:cstheme="majorBidi"/>
          <w:sz w:val="28"/>
          <w:szCs w:val="28"/>
          <w:lang w:val="en-CA"/>
        </w:rPr>
      </w:pPr>
      <w:r w:rsidRPr="00F05C80">
        <w:rPr>
          <w:rFonts w:asciiTheme="majorBidi" w:hAnsiTheme="majorBidi" w:cstheme="majorBidi"/>
          <w:sz w:val="28"/>
          <w:szCs w:val="28"/>
          <w:lang w:val="en-CA"/>
        </w:rPr>
        <w:t xml:space="preserve">In the same way we define the density at location </w:t>
      </w:r>
      <w:r w:rsidRPr="00F05C80">
        <w:rPr>
          <w:rFonts w:asciiTheme="majorBidi" w:hAnsiTheme="majorBidi" w:cstheme="majorBidi"/>
          <w:i/>
          <w:iCs/>
          <w:sz w:val="28"/>
          <w:szCs w:val="28"/>
          <w:lang w:val="en-CA"/>
        </w:rPr>
        <w:t>x</w:t>
      </w:r>
      <w:r w:rsidRPr="00F05C80">
        <w:rPr>
          <w:rFonts w:asciiTheme="majorBidi" w:hAnsiTheme="majorBidi" w:cstheme="majorBidi"/>
          <w:sz w:val="28"/>
          <w:szCs w:val="28"/>
          <w:lang w:val="en-CA"/>
        </w:rPr>
        <w:t xml:space="preserve">, at time </w:t>
      </w:r>
      <w:r w:rsidRPr="00F05C80">
        <w:rPr>
          <w:rFonts w:asciiTheme="majorBidi" w:hAnsiTheme="majorBidi" w:cstheme="majorBidi"/>
          <w:i/>
          <w:iCs/>
          <w:sz w:val="28"/>
          <w:szCs w:val="28"/>
          <w:lang w:val="en-CA"/>
        </w:rPr>
        <w:t xml:space="preserve">t </w:t>
      </w:r>
      <w:r w:rsidRPr="00F05C80">
        <w:rPr>
          <w:rFonts w:asciiTheme="majorBidi" w:hAnsiTheme="majorBidi" w:cstheme="majorBidi"/>
          <w:sz w:val="28"/>
          <w:szCs w:val="28"/>
          <w:lang w:val="en-CA"/>
        </w:rPr>
        <w:t xml:space="preserve">and for a measurement interval </w:t>
      </w:r>
      <w:r w:rsidRPr="00F05C80">
        <w:rPr>
          <w:rFonts w:asciiTheme="majorBidi" w:hAnsiTheme="majorBidi" w:cstheme="majorBidi"/>
          <w:i/>
          <w:iCs/>
          <w:sz w:val="28"/>
          <w:szCs w:val="28"/>
          <w:lang w:val="en-CA"/>
        </w:rPr>
        <w:t xml:space="preserve">S </w:t>
      </w:r>
      <w:r w:rsidRPr="00F05C80">
        <w:rPr>
          <w:rFonts w:asciiTheme="majorBidi" w:hAnsiTheme="majorBidi" w:cstheme="majorBidi"/>
          <w:sz w:val="28"/>
          <w:szCs w:val="28"/>
          <w:lang w:val="en-CA"/>
        </w:rPr>
        <w:t>as:</w:t>
      </w:r>
    </w:p>
    <w:p w:rsidR="00F05C80" w:rsidRDefault="00F05C80" w:rsidP="00F05C80">
      <w:pPr>
        <w:autoSpaceDE w:val="0"/>
        <w:autoSpaceDN w:val="0"/>
        <w:bidi w:val="0"/>
        <w:adjustRightInd w:val="0"/>
        <w:spacing w:after="0" w:line="240" w:lineRule="auto"/>
        <w:rPr>
          <w:rFonts w:asciiTheme="majorBidi" w:hAnsiTheme="majorBidi" w:cstheme="majorBidi"/>
          <w:sz w:val="28"/>
          <w:szCs w:val="28"/>
          <w:lang w:val="en-CA"/>
        </w:rPr>
      </w:pPr>
    </w:p>
    <w:p w:rsidR="00F05C80" w:rsidRDefault="00377BBA" w:rsidP="00F05C80">
      <w:pPr>
        <w:autoSpaceDE w:val="0"/>
        <w:autoSpaceDN w:val="0"/>
        <w:bidi w:val="0"/>
        <w:adjustRightInd w:val="0"/>
        <w:spacing w:after="0" w:line="240" w:lineRule="auto"/>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725060" cy="1028844"/>
            <wp:effectExtent l="19050" t="0" r="0" b="0"/>
            <wp:docPr id="15" name="صورة 1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3"/>
                    <a:stretch>
                      <a:fillRect/>
                    </a:stretch>
                  </pic:blipFill>
                  <pic:spPr>
                    <a:xfrm>
                      <a:off x="0" y="0"/>
                      <a:ext cx="4725060" cy="1028844"/>
                    </a:xfrm>
                    <a:prstGeom prst="rect">
                      <a:avLst/>
                    </a:prstGeom>
                  </pic:spPr>
                </pic:pic>
              </a:graphicData>
            </a:graphic>
          </wp:inline>
        </w:drawing>
      </w:r>
    </w:p>
    <w:p w:rsidR="00377BBA" w:rsidRPr="00377BBA" w:rsidRDefault="00377BBA" w:rsidP="00377BBA">
      <w:pPr>
        <w:autoSpaceDE w:val="0"/>
        <w:autoSpaceDN w:val="0"/>
        <w:bidi w:val="0"/>
        <w:adjustRightInd w:val="0"/>
        <w:spacing w:after="0" w:line="240" w:lineRule="auto"/>
        <w:rPr>
          <w:rFonts w:asciiTheme="majorBidi" w:hAnsiTheme="majorBidi" w:cstheme="majorBidi"/>
          <w:i/>
          <w:iCs/>
          <w:sz w:val="28"/>
          <w:szCs w:val="28"/>
          <w:lang w:val="en-CA"/>
        </w:rPr>
      </w:pPr>
      <w:r w:rsidRPr="00377BBA">
        <w:rPr>
          <w:rFonts w:asciiTheme="majorBidi" w:hAnsiTheme="majorBidi" w:cstheme="majorBidi"/>
          <w:i/>
          <w:iCs/>
          <w:sz w:val="28"/>
          <w:szCs w:val="28"/>
          <w:lang w:val="en-CA"/>
        </w:rPr>
        <w:t>By way of illustration:</w:t>
      </w:r>
    </w:p>
    <w:p w:rsidR="00377BBA" w:rsidRDefault="00377BBA" w:rsidP="00377BBA">
      <w:pPr>
        <w:autoSpaceDE w:val="0"/>
        <w:autoSpaceDN w:val="0"/>
        <w:bidi w:val="0"/>
        <w:adjustRightInd w:val="0"/>
        <w:spacing w:after="0" w:line="240" w:lineRule="auto"/>
        <w:rPr>
          <w:rFonts w:asciiTheme="majorBidi" w:hAnsiTheme="majorBidi" w:cstheme="majorBidi"/>
          <w:sz w:val="28"/>
          <w:szCs w:val="28"/>
          <w:lang w:val="en-CA"/>
        </w:rPr>
      </w:pPr>
      <w:r w:rsidRPr="00377BBA">
        <w:rPr>
          <w:rFonts w:asciiTheme="majorBidi" w:hAnsiTheme="majorBidi" w:cstheme="majorBidi"/>
          <w:sz w:val="28"/>
          <w:szCs w:val="28"/>
          <w:lang w:val="en-CA"/>
        </w:rPr>
        <w:t xml:space="preserve">Density according to definition </w:t>
      </w:r>
      <w:r>
        <w:rPr>
          <w:rFonts w:asciiTheme="majorBidi" w:hAnsiTheme="majorBidi" w:cstheme="majorBidi"/>
          <w:sz w:val="28"/>
          <w:szCs w:val="28"/>
          <w:lang w:val="en-CA"/>
        </w:rPr>
        <w:t>above</w:t>
      </w:r>
      <w:r w:rsidRPr="00377BBA">
        <w:rPr>
          <w:rFonts w:asciiTheme="majorBidi" w:hAnsiTheme="majorBidi" w:cstheme="majorBidi"/>
          <w:sz w:val="28"/>
          <w:szCs w:val="28"/>
          <w:lang w:val="en-CA"/>
        </w:rPr>
        <w:t xml:space="preserve"> for </w:t>
      </w:r>
      <w:r w:rsidRPr="00377BBA">
        <w:rPr>
          <w:rFonts w:asciiTheme="majorBidi" w:hAnsiTheme="majorBidi" w:cstheme="majorBidi"/>
          <w:i/>
          <w:iCs/>
          <w:sz w:val="28"/>
          <w:szCs w:val="28"/>
          <w:lang w:val="en-CA"/>
        </w:rPr>
        <w:t>x2</w:t>
      </w:r>
      <w:r w:rsidRPr="00377BBA">
        <w:rPr>
          <w:rFonts w:asciiTheme="majorBidi" w:hAnsiTheme="majorBidi" w:cstheme="majorBidi"/>
          <w:sz w:val="28"/>
          <w:szCs w:val="28"/>
          <w:lang w:val="en-CA"/>
        </w:rPr>
        <w:t xml:space="preserve">, </w:t>
      </w:r>
      <w:r w:rsidRPr="00377BBA">
        <w:rPr>
          <w:rFonts w:asciiTheme="majorBidi" w:hAnsiTheme="majorBidi" w:cstheme="majorBidi"/>
          <w:i/>
          <w:iCs/>
          <w:sz w:val="28"/>
          <w:szCs w:val="28"/>
          <w:lang w:val="en-CA"/>
        </w:rPr>
        <w:t xml:space="preserve">t2 </w:t>
      </w:r>
      <w:r w:rsidRPr="00377BBA">
        <w:rPr>
          <w:rFonts w:asciiTheme="majorBidi" w:hAnsiTheme="majorBidi" w:cstheme="majorBidi"/>
          <w:sz w:val="28"/>
          <w:szCs w:val="28"/>
          <w:lang w:val="en-CA"/>
        </w:rPr>
        <w:t xml:space="preserve">in the measurement interval </w:t>
      </w:r>
      <w:r w:rsidRPr="00377BBA">
        <w:rPr>
          <w:rFonts w:asciiTheme="majorBidi" w:hAnsiTheme="majorBidi" w:cstheme="majorBidi"/>
          <w:i/>
          <w:iCs/>
          <w:sz w:val="28"/>
          <w:szCs w:val="28"/>
          <w:lang w:val="en-CA"/>
        </w:rPr>
        <w:t>S2</w:t>
      </w:r>
      <w:r w:rsidRPr="00377BBA">
        <w:rPr>
          <w:rFonts w:asciiTheme="majorBidi" w:hAnsiTheme="majorBidi" w:cstheme="majorBidi"/>
          <w:sz w:val="28"/>
          <w:szCs w:val="28"/>
          <w:lang w:val="en-CA"/>
        </w:rPr>
        <w:t>, as illustrated once more in Figure 4:</w:t>
      </w:r>
    </w:p>
    <w:p w:rsidR="00377BBA" w:rsidRDefault="00377BBA" w:rsidP="00377BBA">
      <w:pPr>
        <w:autoSpaceDE w:val="0"/>
        <w:autoSpaceDN w:val="0"/>
        <w:bidi w:val="0"/>
        <w:adjustRightInd w:val="0"/>
        <w:spacing w:after="0" w:line="240" w:lineRule="auto"/>
        <w:rPr>
          <w:rFonts w:asciiTheme="majorBidi" w:hAnsiTheme="majorBidi" w:cstheme="majorBidi"/>
          <w:sz w:val="28"/>
          <w:szCs w:val="28"/>
          <w:lang w:val="en-CA"/>
        </w:rPr>
      </w:pPr>
    </w:p>
    <w:p w:rsidR="00377BBA" w:rsidRDefault="00377BBA" w:rsidP="00377BBA">
      <w:pPr>
        <w:autoSpaceDE w:val="0"/>
        <w:autoSpaceDN w:val="0"/>
        <w:bidi w:val="0"/>
        <w:adjustRightInd w:val="0"/>
        <w:spacing w:after="0" w:line="240" w:lineRule="auto"/>
        <w:rPr>
          <w:rFonts w:asciiTheme="majorBidi" w:hAnsiTheme="majorBidi" w:cstheme="majorBidi"/>
          <w:sz w:val="28"/>
          <w:szCs w:val="28"/>
          <w:lang w:val="en-CA"/>
        </w:rPr>
      </w:pPr>
    </w:p>
    <w:p w:rsidR="00377BBA" w:rsidRDefault="00377BBA" w:rsidP="00377BBA">
      <w:pPr>
        <w:autoSpaceDE w:val="0"/>
        <w:autoSpaceDN w:val="0"/>
        <w:bidi w:val="0"/>
        <w:adjustRightInd w:val="0"/>
        <w:spacing w:after="0" w:line="240" w:lineRule="auto"/>
        <w:rPr>
          <w:rFonts w:asciiTheme="majorBidi" w:hAnsiTheme="majorBidi" w:cstheme="majorBidi"/>
          <w:sz w:val="28"/>
          <w:szCs w:val="28"/>
          <w:lang w:val="en-CA"/>
        </w:rPr>
      </w:pPr>
    </w:p>
    <w:p w:rsidR="00377BBA" w:rsidRDefault="00377BBA" w:rsidP="00377BBA">
      <w:pPr>
        <w:autoSpaceDE w:val="0"/>
        <w:autoSpaceDN w:val="0"/>
        <w:bidi w:val="0"/>
        <w:adjustRightInd w:val="0"/>
        <w:spacing w:after="0" w:line="240" w:lineRule="auto"/>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554115" cy="1686160"/>
            <wp:effectExtent l="19050" t="0" r="0" b="0"/>
            <wp:docPr id="16" name="صورة 1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4"/>
                    <a:stretch>
                      <a:fillRect/>
                    </a:stretch>
                  </pic:blipFill>
                  <pic:spPr>
                    <a:xfrm>
                      <a:off x="0" y="0"/>
                      <a:ext cx="6554115" cy="1686160"/>
                    </a:xfrm>
                    <a:prstGeom prst="rect">
                      <a:avLst/>
                    </a:prstGeom>
                  </pic:spPr>
                </pic:pic>
              </a:graphicData>
            </a:graphic>
          </wp:inline>
        </w:drawing>
      </w:r>
    </w:p>
    <w:p w:rsidR="00377BBA" w:rsidRPr="00377BBA" w:rsidRDefault="00377BBA" w:rsidP="00377BBA">
      <w:pPr>
        <w:autoSpaceDE w:val="0"/>
        <w:autoSpaceDN w:val="0"/>
        <w:bidi w:val="0"/>
        <w:adjustRightInd w:val="0"/>
        <w:spacing w:after="0" w:line="240" w:lineRule="auto"/>
        <w:jc w:val="center"/>
        <w:rPr>
          <w:rFonts w:asciiTheme="majorBidi" w:hAnsiTheme="majorBidi" w:cstheme="majorBidi"/>
          <w:sz w:val="28"/>
          <w:szCs w:val="28"/>
          <w:lang w:val="en-CA"/>
        </w:rPr>
      </w:pPr>
      <w:r w:rsidRPr="00377BBA">
        <w:rPr>
          <w:rFonts w:asciiTheme="majorBidi" w:hAnsiTheme="majorBidi" w:cstheme="majorBidi"/>
          <w:b/>
          <w:bCs/>
          <w:sz w:val="28"/>
          <w:szCs w:val="28"/>
          <w:lang w:val="en-CA"/>
        </w:rPr>
        <w:t xml:space="preserve">Figure 4 Time interval </w:t>
      </w:r>
      <w:r w:rsidRPr="00377BBA">
        <w:rPr>
          <w:rFonts w:asciiTheme="majorBidi" w:hAnsiTheme="majorBidi" w:cstheme="majorBidi"/>
          <w:b/>
          <w:bCs/>
          <w:i/>
          <w:iCs/>
          <w:sz w:val="28"/>
          <w:szCs w:val="28"/>
          <w:lang w:val="en-CA"/>
        </w:rPr>
        <w:t>S2.</w:t>
      </w:r>
    </w:p>
    <w:p w:rsidR="00DD2D7F" w:rsidRDefault="00DD2D7F" w:rsidP="00DD2D7F">
      <w:pPr>
        <w:autoSpaceDE w:val="0"/>
        <w:autoSpaceDN w:val="0"/>
        <w:bidi w:val="0"/>
        <w:adjustRightInd w:val="0"/>
        <w:spacing w:after="0" w:line="240" w:lineRule="auto"/>
        <w:jc w:val="both"/>
        <w:rPr>
          <w:rFonts w:asciiTheme="majorBidi" w:hAnsiTheme="majorBidi" w:cstheme="majorBidi"/>
          <w:sz w:val="28"/>
          <w:szCs w:val="28"/>
          <w:lang w:val="en-CA"/>
        </w:rPr>
      </w:pPr>
    </w:p>
    <w:p w:rsidR="00377BBA" w:rsidRDefault="00EB57AE" w:rsidP="00377BBA">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3105584" cy="1047896"/>
            <wp:effectExtent l="19050" t="0" r="0" b="0"/>
            <wp:docPr id="17" name="صورة 1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5"/>
                    <a:stretch>
                      <a:fillRect/>
                    </a:stretch>
                  </pic:blipFill>
                  <pic:spPr>
                    <a:xfrm>
                      <a:off x="0" y="0"/>
                      <a:ext cx="3105584" cy="1047896"/>
                    </a:xfrm>
                    <a:prstGeom prst="rect">
                      <a:avLst/>
                    </a:prstGeom>
                  </pic:spPr>
                </pic:pic>
              </a:graphicData>
            </a:graphic>
          </wp:inline>
        </w:drawing>
      </w:r>
    </w:p>
    <w:p w:rsidR="00EC0E44" w:rsidRDefault="00EC0E44" w:rsidP="00EB57AE">
      <w:pPr>
        <w:autoSpaceDE w:val="0"/>
        <w:autoSpaceDN w:val="0"/>
        <w:bidi w:val="0"/>
        <w:adjustRightInd w:val="0"/>
        <w:spacing w:after="0" w:line="240" w:lineRule="auto"/>
        <w:jc w:val="both"/>
        <w:rPr>
          <w:rFonts w:ascii="Arial" w:hAnsi="Arial" w:cs="Arial"/>
          <w:b/>
          <w:bCs/>
          <w:i/>
          <w:iCs/>
          <w:sz w:val="23"/>
          <w:szCs w:val="23"/>
          <w:lang w:val="en-CA"/>
        </w:rPr>
      </w:pPr>
    </w:p>
    <w:p w:rsidR="00EB57AE" w:rsidRPr="00EC0E44" w:rsidRDefault="00EC0E44" w:rsidP="00EC0E44">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EC0E44">
        <w:rPr>
          <w:rFonts w:asciiTheme="majorBidi" w:hAnsiTheme="majorBidi" w:cstheme="majorBidi"/>
          <w:b/>
          <w:bCs/>
          <w:i/>
          <w:iCs/>
          <w:sz w:val="28"/>
          <w:szCs w:val="28"/>
          <w:lang w:val="en-CA"/>
        </w:rPr>
        <w:t>Flow rate</w:t>
      </w:r>
    </w:p>
    <w:p w:rsidR="00EC0E44" w:rsidRDefault="00EC0E44" w:rsidP="00EC0E44">
      <w:pPr>
        <w:autoSpaceDE w:val="0"/>
        <w:autoSpaceDN w:val="0"/>
        <w:bidi w:val="0"/>
        <w:adjustRightInd w:val="0"/>
        <w:spacing w:after="0" w:line="240" w:lineRule="auto"/>
        <w:jc w:val="both"/>
        <w:rPr>
          <w:rFonts w:asciiTheme="majorBidi" w:hAnsiTheme="majorBidi" w:cstheme="majorBidi"/>
          <w:sz w:val="28"/>
          <w:szCs w:val="28"/>
          <w:lang w:val="en-CA"/>
        </w:rPr>
      </w:pPr>
      <w:r w:rsidRPr="00EC0E44">
        <w:rPr>
          <w:rFonts w:asciiTheme="majorBidi" w:hAnsiTheme="majorBidi" w:cstheme="majorBidi"/>
          <w:sz w:val="28"/>
          <w:szCs w:val="28"/>
          <w:lang w:val="en-CA"/>
        </w:rPr>
        <w:t xml:space="preserve">The flow rate </w:t>
      </w:r>
      <w:r w:rsidRPr="00EC0E44">
        <w:rPr>
          <w:rFonts w:asciiTheme="majorBidi" w:hAnsiTheme="majorBidi" w:cstheme="majorBidi"/>
          <w:i/>
          <w:iCs/>
          <w:sz w:val="28"/>
          <w:szCs w:val="28"/>
          <w:lang w:val="en-CA"/>
        </w:rPr>
        <w:t xml:space="preserve">q </w:t>
      </w:r>
      <w:r w:rsidRPr="00EC0E44">
        <w:rPr>
          <w:rFonts w:asciiTheme="majorBidi" w:hAnsiTheme="majorBidi" w:cstheme="majorBidi"/>
          <w:sz w:val="28"/>
          <w:szCs w:val="28"/>
          <w:lang w:val="en-CA"/>
        </w:rPr>
        <w:t xml:space="preserve">can be compared to the discharge or the flux of a stream. The flow rate represents the number of vehicles that passes a certain cross-section per time unit. For a time interval DT at any location </w:t>
      </w:r>
      <w:r w:rsidRPr="00EC0E44">
        <w:rPr>
          <w:rFonts w:asciiTheme="majorBidi" w:hAnsiTheme="majorBidi" w:cstheme="majorBidi"/>
          <w:i/>
          <w:iCs/>
          <w:sz w:val="28"/>
          <w:szCs w:val="28"/>
          <w:lang w:val="en-CA"/>
        </w:rPr>
        <w:t>x2</w:t>
      </w:r>
      <w:r w:rsidRPr="00EC0E44">
        <w:rPr>
          <w:rFonts w:asciiTheme="majorBidi" w:hAnsiTheme="majorBidi" w:cstheme="majorBidi"/>
          <w:sz w:val="28"/>
          <w:szCs w:val="28"/>
          <w:lang w:val="en-CA"/>
        </w:rPr>
        <w:t>, such as the measurement interval S2 in Figure 4, the flow rate is calculated as follows:</w:t>
      </w:r>
    </w:p>
    <w:p w:rsidR="00EC0E44" w:rsidRDefault="00EC0E44" w:rsidP="00EC0E44">
      <w:pPr>
        <w:autoSpaceDE w:val="0"/>
        <w:autoSpaceDN w:val="0"/>
        <w:bidi w:val="0"/>
        <w:adjustRightInd w:val="0"/>
        <w:spacing w:after="0" w:line="240" w:lineRule="auto"/>
        <w:jc w:val="both"/>
        <w:rPr>
          <w:rFonts w:asciiTheme="majorBidi" w:hAnsiTheme="majorBidi" w:cstheme="majorBidi"/>
          <w:sz w:val="28"/>
          <w:szCs w:val="28"/>
          <w:lang w:val="en-CA"/>
        </w:rPr>
      </w:pPr>
    </w:p>
    <w:p w:rsidR="005B08EA" w:rsidRDefault="005B08EA" w:rsidP="005B08EA">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1943371" cy="504896"/>
            <wp:effectExtent l="19050" t="0" r="0" b="0"/>
            <wp:docPr id="18" name="صورة 1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6"/>
                    <a:stretch>
                      <a:fillRect/>
                    </a:stretch>
                  </pic:blipFill>
                  <pic:spPr>
                    <a:xfrm>
                      <a:off x="0" y="0"/>
                      <a:ext cx="1943371" cy="504896"/>
                    </a:xfrm>
                    <a:prstGeom prst="rect">
                      <a:avLst/>
                    </a:prstGeom>
                  </pic:spPr>
                </pic:pic>
              </a:graphicData>
            </a:graphic>
          </wp:inline>
        </w:drawing>
      </w:r>
    </w:p>
    <w:p w:rsidR="005B08EA" w:rsidRPr="005B08EA" w:rsidRDefault="005B08EA" w:rsidP="005B08EA">
      <w:pPr>
        <w:autoSpaceDE w:val="0"/>
        <w:autoSpaceDN w:val="0"/>
        <w:bidi w:val="0"/>
        <w:adjustRightInd w:val="0"/>
        <w:spacing w:after="0" w:line="240" w:lineRule="auto"/>
        <w:jc w:val="both"/>
        <w:rPr>
          <w:rFonts w:asciiTheme="majorBidi" w:hAnsiTheme="majorBidi" w:cstheme="majorBidi"/>
          <w:sz w:val="28"/>
          <w:szCs w:val="28"/>
          <w:lang w:val="en-CA"/>
        </w:rPr>
      </w:pPr>
      <w:r w:rsidRPr="005B08EA">
        <w:rPr>
          <w:rFonts w:asciiTheme="majorBidi" w:hAnsiTheme="majorBidi" w:cstheme="majorBidi"/>
          <w:sz w:val="28"/>
          <w:szCs w:val="28"/>
          <w:lang w:val="en-CA"/>
        </w:rPr>
        <w:t xml:space="preserve">The index </w:t>
      </w:r>
      <w:r w:rsidRPr="005B08EA">
        <w:rPr>
          <w:rFonts w:asciiTheme="majorBidi" w:hAnsiTheme="majorBidi" w:cstheme="majorBidi"/>
          <w:i/>
          <w:iCs/>
          <w:sz w:val="28"/>
          <w:szCs w:val="28"/>
          <w:lang w:val="en-CA"/>
        </w:rPr>
        <w:t xml:space="preserve">m </w:t>
      </w:r>
      <w:r w:rsidRPr="005B08EA">
        <w:rPr>
          <w:rFonts w:asciiTheme="majorBidi" w:hAnsiTheme="majorBidi" w:cstheme="majorBidi"/>
          <w:sz w:val="28"/>
          <w:szCs w:val="28"/>
          <w:lang w:val="en-CA"/>
        </w:rPr>
        <w:t xml:space="preserve">represents the number of vehicles that passes location </w:t>
      </w:r>
      <w:r w:rsidRPr="005B08EA">
        <w:rPr>
          <w:rFonts w:asciiTheme="majorBidi" w:hAnsiTheme="majorBidi" w:cstheme="majorBidi"/>
          <w:i/>
          <w:iCs/>
          <w:sz w:val="28"/>
          <w:szCs w:val="28"/>
          <w:lang w:val="en-CA"/>
        </w:rPr>
        <w:t xml:space="preserve">x2 </w:t>
      </w:r>
      <w:r w:rsidRPr="005B08EA">
        <w:rPr>
          <w:rFonts w:asciiTheme="majorBidi" w:hAnsiTheme="majorBidi" w:cstheme="majorBidi"/>
          <w:sz w:val="28"/>
          <w:szCs w:val="28"/>
          <w:lang w:val="en-CA"/>
        </w:rPr>
        <w:t xml:space="preserve">during DT. This time interval is the sum of the </w:t>
      </w:r>
      <w:r w:rsidRPr="005B08EA">
        <w:rPr>
          <w:rFonts w:asciiTheme="majorBidi" w:hAnsiTheme="majorBidi" w:cstheme="majorBidi"/>
          <w:i/>
          <w:iCs/>
          <w:sz w:val="28"/>
          <w:szCs w:val="28"/>
          <w:lang w:val="en-CA"/>
        </w:rPr>
        <w:t xml:space="preserve">m </w:t>
      </w:r>
      <w:r w:rsidRPr="005B08EA">
        <w:rPr>
          <w:rFonts w:asciiTheme="majorBidi" w:hAnsiTheme="majorBidi" w:cstheme="majorBidi"/>
          <w:sz w:val="28"/>
          <w:szCs w:val="28"/>
          <w:lang w:val="en-CA"/>
        </w:rPr>
        <w:t xml:space="preserve">headways. Through the introduction of a mean headway </w:t>
      </w:r>
      <w:r w:rsidRPr="005B08EA">
        <w:rPr>
          <w:rFonts w:asciiTheme="majorBidi" w:hAnsiTheme="majorBidi" w:cstheme="majorBidi"/>
          <w:i/>
          <w:iCs/>
          <w:sz w:val="28"/>
          <w:szCs w:val="28"/>
          <w:lang w:val="en-CA"/>
        </w:rPr>
        <w:t xml:space="preserve">h </w:t>
      </w:r>
      <w:r w:rsidRPr="005B08EA">
        <w:rPr>
          <w:rFonts w:asciiTheme="majorBidi" w:hAnsiTheme="majorBidi" w:cstheme="majorBidi"/>
          <w:sz w:val="28"/>
          <w:szCs w:val="28"/>
          <w:lang w:val="en-CA"/>
        </w:rPr>
        <w:t>we find the following expression for the traffic flow rate:</w:t>
      </w:r>
    </w:p>
    <w:p w:rsidR="00DD2D7F" w:rsidRDefault="00DD2D7F" w:rsidP="005B08EA">
      <w:pPr>
        <w:autoSpaceDE w:val="0"/>
        <w:autoSpaceDN w:val="0"/>
        <w:bidi w:val="0"/>
        <w:adjustRightInd w:val="0"/>
        <w:spacing w:after="0" w:line="240" w:lineRule="auto"/>
        <w:jc w:val="both"/>
        <w:rPr>
          <w:rFonts w:asciiTheme="majorBidi" w:hAnsiTheme="majorBidi" w:cstheme="majorBidi"/>
          <w:sz w:val="28"/>
          <w:szCs w:val="28"/>
          <w:u w:val="single"/>
        </w:rPr>
      </w:pPr>
    </w:p>
    <w:p w:rsidR="005B08EA" w:rsidRDefault="005B08EA" w:rsidP="005B08EA">
      <w:pPr>
        <w:autoSpaceDE w:val="0"/>
        <w:autoSpaceDN w:val="0"/>
        <w:bidi w:val="0"/>
        <w:adjustRightInd w:val="0"/>
        <w:spacing w:after="0" w:line="240" w:lineRule="auto"/>
        <w:jc w:val="both"/>
        <w:rPr>
          <w:rFonts w:asciiTheme="majorBidi" w:hAnsiTheme="majorBidi" w:cstheme="majorBidi"/>
          <w:sz w:val="28"/>
          <w:szCs w:val="28"/>
          <w:u w:val="single"/>
        </w:rPr>
      </w:pPr>
      <w:r w:rsidRPr="005B08EA">
        <w:rPr>
          <w:rFonts w:asciiTheme="majorBidi" w:hAnsiTheme="majorBidi" w:cstheme="majorBidi"/>
          <w:noProof/>
          <w:sz w:val="28"/>
          <w:szCs w:val="28"/>
          <w:lang w:val="en-CA" w:eastAsia="en-CA"/>
        </w:rPr>
        <w:drawing>
          <wp:inline distT="0" distB="0" distL="0" distR="0">
            <wp:extent cx="1524213" cy="743054"/>
            <wp:effectExtent l="19050" t="0" r="0" b="0"/>
            <wp:docPr id="19" name="صورة 1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7"/>
                    <a:stretch>
                      <a:fillRect/>
                    </a:stretch>
                  </pic:blipFill>
                  <pic:spPr>
                    <a:xfrm>
                      <a:off x="0" y="0"/>
                      <a:ext cx="1524213" cy="743054"/>
                    </a:xfrm>
                    <a:prstGeom prst="rect">
                      <a:avLst/>
                    </a:prstGeom>
                  </pic:spPr>
                </pic:pic>
              </a:graphicData>
            </a:graphic>
          </wp:inline>
        </w:drawing>
      </w:r>
    </w:p>
    <w:p w:rsidR="005B08EA" w:rsidRDefault="005B08EA" w:rsidP="005B08EA">
      <w:pPr>
        <w:autoSpaceDE w:val="0"/>
        <w:autoSpaceDN w:val="0"/>
        <w:bidi w:val="0"/>
        <w:adjustRightInd w:val="0"/>
        <w:spacing w:after="0" w:line="240" w:lineRule="auto"/>
        <w:rPr>
          <w:rFonts w:asciiTheme="majorBidi" w:hAnsiTheme="majorBidi" w:cstheme="majorBidi"/>
          <w:sz w:val="28"/>
          <w:szCs w:val="28"/>
          <w:lang w:val="en-CA"/>
        </w:rPr>
      </w:pPr>
      <w:r w:rsidRPr="005B08EA">
        <w:rPr>
          <w:rFonts w:asciiTheme="majorBidi" w:hAnsiTheme="majorBidi" w:cstheme="majorBidi"/>
          <w:sz w:val="28"/>
          <w:szCs w:val="28"/>
          <w:lang w:val="en-CA"/>
        </w:rPr>
        <w:t>The flow rate is expressed in vehicles per hour. We call the maximum possible flow rate of any road its capacity. Depending on vehicle composition, the capacity of a motorway lies between 1800 and 2400 vehicles per hour per traffic lane.</w:t>
      </w:r>
    </w:p>
    <w:p w:rsidR="005B08EA" w:rsidRDefault="005B08EA" w:rsidP="005B08EA">
      <w:pPr>
        <w:autoSpaceDE w:val="0"/>
        <w:autoSpaceDN w:val="0"/>
        <w:bidi w:val="0"/>
        <w:adjustRightInd w:val="0"/>
        <w:spacing w:after="0" w:line="240" w:lineRule="auto"/>
        <w:rPr>
          <w:rFonts w:asciiTheme="majorBidi" w:hAnsiTheme="majorBidi" w:cstheme="majorBidi"/>
          <w:sz w:val="28"/>
          <w:szCs w:val="28"/>
          <w:lang w:val="en-CA"/>
        </w:rPr>
      </w:pPr>
    </w:p>
    <w:p w:rsidR="005B08EA" w:rsidRDefault="00532B77" w:rsidP="00532B77">
      <w:pPr>
        <w:autoSpaceDE w:val="0"/>
        <w:autoSpaceDN w:val="0"/>
        <w:bidi w:val="0"/>
        <w:adjustRightInd w:val="0"/>
        <w:spacing w:after="0" w:line="240" w:lineRule="auto"/>
        <w:jc w:val="both"/>
        <w:rPr>
          <w:rFonts w:asciiTheme="majorBidi" w:hAnsiTheme="majorBidi" w:cstheme="majorBidi"/>
          <w:sz w:val="28"/>
          <w:szCs w:val="28"/>
          <w:lang w:val="en-CA"/>
        </w:rPr>
      </w:pPr>
      <w:r w:rsidRPr="00532B77">
        <w:rPr>
          <w:rFonts w:asciiTheme="majorBidi" w:hAnsiTheme="majorBidi" w:cstheme="majorBidi"/>
          <w:sz w:val="28"/>
          <w:szCs w:val="28"/>
          <w:lang w:val="en-CA"/>
        </w:rPr>
        <w:t xml:space="preserve">This definition of flow rate  is limited to a time interval. We get a more general definition by multiplying the numerator and the denominator with an infinitely small location interval </w:t>
      </w:r>
      <w:r w:rsidRPr="00532B77">
        <w:rPr>
          <w:rFonts w:asciiTheme="majorBidi" w:hAnsiTheme="majorBidi" w:cstheme="majorBidi"/>
          <w:i/>
          <w:iCs/>
          <w:sz w:val="28"/>
          <w:szCs w:val="28"/>
          <w:lang w:val="en-CA"/>
        </w:rPr>
        <w:t xml:space="preserve">dx </w:t>
      </w:r>
      <w:r w:rsidRPr="00532B77">
        <w:rPr>
          <w:rFonts w:asciiTheme="majorBidi" w:hAnsiTheme="majorBidi" w:cstheme="majorBidi"/>
          <w:sz w:val="28"/>
          <w:szCs w:val="28"/>
          <w:lang w:val="en-CA"/>
        </w:rPr>
        <w:t xml:space="preserve">around </w:t>
      </w:r>
      <w:r w:rsidRPr="00532B77">
        <w:rPr>
          <w:rFonts w:asciiTheme="majorBidi" w:hAnsiTheme="majorBidi" w:cstheme="majorBidi"/>
          <w:i/>
          <w:iCs/>
          <w:sz w:val="28"/>
          <w:szCs w:val="28"/>
          <w:lang w:val="en-CA"/>
        </w:rPr>
        <w:t>x2</w:t>
      </w:r>
      <w:r w:rsidRPr="00532B77">
        <w:rPr>
          <w:rFonts w:asciiTheme="majorBidi" w:hAnsiTheme="majorBidi" w:cstheme="majorBidi"/>
          <w:sz w:val="28"/>
          <w:szCs w:val="28"/>
          <w:lang w:val="en-CA"/>
        </w:rPr>
        <w:t>. The denominator again becomes the area of the measurement interval and the numerator equals the total distance travelled by all vehicles</w:t>
      </w:r>
      <w:r>
        <w:rPr>
          <w:rFonts w:asciiTheme="majorBidi" w:hAnsiTheme="majorBidi" w:cstheme="majorBidi"/>
          <w:sz w:val="28"/>
          <w:szCs w:val="28"/>
          <w:lang w:val="en-CA"/>
        </w:rPr>
        <w:t xml:space="preserve"> </w:t>
      </w:r>
      <w:r w:rsidRPr="00532B77">
        <w:rPr>
          <w:rFonts w:asciiTheme="majorBidi" w:hAnsiTheme="majorBidi" w:cstheme="majorBidi"/>
          <w:sz w:val="28"/>
          <w:szCs w:val="28"/>
          <w:lang w:val="en-CA"/>
        </w:rPr>
        <w:t>in the measurement interval.</w:t>
      </w:r>
    </w:p>
    <w:p w:rsidR="00532B77" w:rsidRDefault="00500A9E" w:rsidP="00532B77">
      <w:pPr>
        <w:autoSpaceDE w:val="0"/>
        <w:autoSpaceDN w:val="0"/>
        <w:bidi w:val="0"/>
        <w:adjustRightInd w:val="0"/>
        <w:spacing w:after="0" w:line="240" w:lineRule="auto"/>
        <w:jc w:val="both"/>
        <w:rPr>
          <w:rFonts w:asciiTheme="majorBidi" w:hAnsiTheme="majorBidi" w:cstheme="majorBidi"/>
          <w:sz w:val="28"/>
          <w:szCs w:val="28"/>
          <w:u w:val="single"/>
        </w:rPr>
      </w:pPr>
      <w:r w:rsidRPr="00500A9E">
        <w:rPr>
          <w:rFonts w:asciiTheme="majorBidi" w:hAnsiTheme="majorBidi" w:cstheme="majorBidi"/>
          <w:noProof/>
          <w:sz w:val="28"/>
          <w:szCs w:val="28"/>
          <w:lang w:val="en-CA" w:eastAsia="en-CA"/>
        </w:rPr>
        <w:drawing>
          <wp:inline distT="0" distB="0" distL="0" distR="0">
            <wp:extent cx="5525272" cy="638264"/>
            <wp:effectExtent l="19050" t="0" r="0" b="0"/>
            <wp:docPr id="20" name="صورة 1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8"/>
                    <a:stretch>
                      <a:fillRect/>
                    </a:stretch>
                  </pic:blipFill>
                  <pic:spPr>
                    <a:xfrm>
                      <a:off x="0" y="0"/>
                      <a:ext cx="5525272" cy="638264"/>
                    </a:xfrm>
                    <a:prstGeom prst="rect">
                      <a:avLst/>
                    </a:prstGeom>
                  </pic:spPr>
                </pic:pic>
              </a:graphicData>
            </a:graphic>
          </wp:inline>
        </w:drawing>
      </w:r>
    </w:p>
    <w:p w:rsidR="00500A9E" w:rsidRDefault="00500A9E" w:rsidP="00500A9E">
      <w:pPr>
        <w:autoSpaceDE w:val="0"/>
        <w:autoSpaceDN w:val="0"/>
        <w:bidi w:val="0"/>
        <w:adjustRightInd w:val="0"/>
        <w:spacing w:after="0" w:line="240" w:lineRule="auto"/>
        <w:jc w:val="both"/>
        <w:rPr>
          <w:rFonts w:asciiTheme="majorBidi" w:hAnsiTheme="majorBidi" w:cstheme="majorBidi"/>
          <w:sz w:val="28"/>
          <w:szCs w:val="28"/>
          <w:u w:val="single"/>
        </w:rPr>
      </w:pPr>
    </w:p>
    <w:p w:rsidR="00500A9E" w:rsidRDefault="00EA30E0" w:rsidP="00500A9E">
      <w:pPr>
        <w:autoSpaceDE w:val="0"/>
        <w:autoSpaceDN w:val="0"/>
        <w:bidi w:val="0"/>
        <w:adjustRightInd w:val="0"/>
        <w:spacing w:after="0" w:line="240" w:lineRule="auto"/>
        <w:jc w:val="both"/>
        <w:rPr>
          <w:rFonts w:asciiTheme="majorBidi" w:hAnsiTheme="majorBidi" w:cstheme="majorBidi"/>
          <w:sz w:val="28"/>
          <w:szCs w:val="28"/>
          <w:lang w:val="en-CA"/>
        </w:rPr>
      </w:pPr>
      <w:r w:rsidRPr="00EA30E0">
        <w:rPr>
          <w:rFonts w:asciiTheme="majorBidi" w:hAnsiTheme="majorBidi" w:cstheme="majorBidi"/>
          <w:sz w:val="28"/>
          <w:szCs w:val="28"/>
          <w:lang w:val="en-CA"/>
        </w:rPr>
        <w:t>This leads to a general definition for flow rate:</w:t>
      </w:r>
    </w:p>
    <w:p w:rsidR="00EA30E0" w:rsidRDefault="00EA30E0" w:rsidP="00EA30E0">
      <w:pPr>
        <w:autoSpaceDE w:val="0"/>
        <w:autoSpaceDN w:val="0"/>
        <w:bidi w:val="0"/>
        <w:adjustRightInd w:val="0"/>
        <w:spacing w:after="0" w:line="240" w:lineRule="auto"/>
        <w:jc w:val="both"/>
        <w:rPr>
          <w:rFonts w:asciiTheme="majorBidi" w:hAnsiTheme="majorBidi" w:cstheme="majorBidi"/>
          <w:sz w:val="28"/>
          <w:szCs w:val="28"/>
          <w:u w:val="single"/>
        </w:rPr>
      </w:pPr>
      <w:r w:rsidRPr="00EA30E0">
        <w:rPr>
          <w:rFonts w:asciiTheme="majorBidi" w:hAnsiTheme="majorBidi" w:cstheme="majorBidi"/>
          <w:noProof/>
          <w:sz w:val="28"/>
          <w:szCs w:val="28"/>
          <w:lang w:val="en-CA" w:eastAsia="en-CA"/>
        </w:rPr>
        <w:drawing>
          <wp:inline distT="0" distB="0" distL="0" distR="0">
            <wp:extent cx="4258270" cy="571580"/>
            <wp:effectExtent l="19050" t="0" r="8930" b="0"/>
            <wp:docPr id="21" name="صورة 2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9"/>
                    <a:stretch>
                      <a:fillRect/>
                    </a:stretch>
                  </pic:blipFill>
                  <pic:spPr>
                    <a:xfrm>
                      <a:off x="0" y="0"/>
                      <a:ext cx="4258270" cy="571580"/>
                    </a:xfrm>
                    <a:prstGeom prst="rect">
                      <a:avLst/>
                    </a:prstGeom>
                  </pic:spPr>
                </pic:pic>
              </a:graphicData>
            </a:graphic>
          </wp:inline>
        </w:drawing>
      </w:r>
    </w:p>
    <w:p w:rsidR="00EA30E0" w:rsidRDefault="00EA30E0" w:rsidP="00EA30E0">
      <w:pPr>
        <w:autoSpaceDE w:val="0"/>
        <w:autoSpaceDN w:val="0"/>
        <w:bidi w:val="0"/>
        <w:adjustRightInd w:val="0"/>
        <w:spacing w:after="0" w:line="240" w:lineRule="auto"/>
        <w:jc w:val="both"/>
        <w:rPr>
          <w:rFonts w:asciiTheme="majorBidi" w:hAnsiTheme="majorBidi" w:cstheme="majorBidi"/>
          <w:sz w:val="28"/>
          <w:szCs w:val="28"/>
          <w:u w:val="single"/>
        </w:rPr>
      </w:pPr>
    </w:p>
    <w:p w:rsidR="00EA30E0" w:rsidRDefault="00791922" w:rsidP="00EA30E0">
      <w:pPr>
        <w:autoSpaceDE w:val="0"/>
        <w:autoSpaceDN w:val="0"/>
        <w:bidi w:val="0"/>
        <w:adjustRightInd w:val="0"/>
        <w:spacing w:after="0" w:line="240" w:lineRule="auto"/>
        <w:jc w:val="both"/>
        <w:rPr>
          <w:rFonts w:asciiTheme="majorBidi" w:hAnsiTheme="majorBidi" w:cstheme="majorBidi"/>
          <w:i/>
          <w:iCs/>
          <w:sz w:val="28"/>
          <w:szCs w:val="28"/>
          <w:lang w:val="en-CA"/>
        </w:rPr>
      </w:pPr>
      <w:r w:rsidRPr="00791922">
        <w:rPr>
          <w:rFonts w:asciiTheme="majorBidi" w:hAnsiTheme="majorBidi" w:cstheme="majorBidi"/>
          <w:i/>
          <w:iCs/>
          <w:sz w:val="28"/>
          <w:szCs w:val="28"/>
          <w:lang w:val="en-CA"/>
        </w:rPr>
        <w:t>By way of illustration:</w:t>
      </w:r>
    </w:p>
    <w:p w:rsidR="00791922" w:rsidRDefault="00791922" w:rsidP="00791922">
      <w:pPr>
        <w:autoSpaceDE w:val="0"/>
        <w:autoSpaceDN w:val="0"/>
        <w:bidi w:val="0"/>
        <w:adjustRightInd w:val="0"/>
        <w:spacing w:after="0" w:line="240" w:lineRule="auto"/>
        <w:jc w:val="both"/>
        <w:rPr>
          <w:rFonts w:asciiTheme="majorBidi" w:hAnsiTheme="majorBidi" w:cstheme="majorBidi"/>
          <w:i/>
          <w:iCs/>
          <w:sz w:val="28"/>
          <w:szCs w:val="28"/>
          <w:lang w:val="en-CA"/>
        </w:rPr>
      </w:pPr>
    </w:p>
    <w:p w:rsidR="00791922" w:rsidRDefault="00791922" w:rsidP="00791922">
      <w:pPr>
        <w:autoSpaceDE w:val="0"/>
        <w:autoSpaceDN w:val="0"/>
        <w:bidi w:val="0"/>
        <w:adjustRightInd w:val="0"/>
        <w:spacing w:after="0" w:line="240" w:lineRule="auto"/>
        <w:rPr>
          <w:rFonts w:asciiTheme="majorBidi" w:hAnsiTheme="majorBidi" w:cstheme="majorBidi"/>
          <w:sz w:val="28"/>
          <w:szCs w:val="28"/>
          <w:lang w:val="en-CA"/>
        </w:rPr>
      </w:pPr>
      <w:r w:rsidRPr="00791922">
        <w:rPr>
          <w:rFonts w:asciiTheme="majorBidi" w:hAnsiTheme="majorBidi" w:cstheme="majorBidi"/>
          <w:sz w:val="28"/>
          <w:szCs w:val="28"/>
          <w:lang w:val="en-CA"/>
        </w:rPr>
        <w:t xml:space="preserve">Applying equation above  we calculate the flow rate for the measurement interval S1, at location </w:t>
      </w:r>
      <w:r w:rsidRPr="00791922">
        <w:rPr>
          <w:rFonts w:asciiTheme="majorBidi" w:hAnsiTheme="majorBidi" w:cstheme="majorBidi"/>
          <w:i/>
          <w:iCs/>
          <w:sz w:val="28"/>
          <w:szCs w:val="28"/>
          <w:lang w:val="en-CA"/>
        </w:rPr>
        <w:t>x1</w:t>
      </w:r>
      <w:r>
        <w:rPr>
          <w:rFonts w:asciiTheme="majorBidi" w:hAnsiTheme="majorBidi" w:cstheme="majorBidi"/>
          <w:i/>
          <w:iCs/>
          <w:sz w:val="28"/>
          <w:szCs w:val="28"/>
          <w:lang w:val="en-CA"/>
        </w:rPr>
        <w:t xml:space="preserve"> </w:t>
      </w:r>
      <w:r w:rsidRPr="00791922">
        <w:rPr>
          <w:rFonts w:asciiTheme="majorBidi" w:hAnsiTheme="majorBidi" w:cstheme="majorBidi"/>
          <w:sz w:val="28"/>
          <w:szCs w:val="28"/>
          <w:lang w:val="en-CA"/>
        </w:rPr>
        <w:t xml:space="preserve">and time </w:t>
      </w:r>
      <w:r w:rsidRPr="00791922">
        <w:rPr>
          <w:rFonts w:asciiTheme="majorBidi" w:hAnsiTheme="majorBidi" w:cstheme="majorBidi"/>
          <w:i/>
          <w:iCs/>
          <w:sz w:val="28"/>
          <w:szCs w:val="28"/>
          <w:lang w:val="en-CA"/>
        </w:rPr>
        <w:t>t1</w:t>
      </w:r>
      <w:r w:rsidRPr="00791922">
        <w:rPr>
          <w:rFonts w:asciiTheme="majorBidi" w:hAnsiTheme="majorBidi" w:cstheme="majorBidi"/>
          <w:sz w:val="28"/>
          <w:szCs w:val="28"/>
          <w:lang w:val="en-CA"/>
        </w:rPr>
        <w:t>:</w:t>
      </w:r>
    </w:p>
    <w:p w:rsidR="00791922" w:rsidRDefault="00E968A8" w:rsidP="00791922">
      <w:pPr>
        <w:autoSpaceDE w:val="0"/>
        <w:autoSpaceDN w:val="0"/>
        <w:bidi w:val="0"/>
        <w:adjustRightInd w:val="0"/>
        <w:spacing w:after="0" w:line="240" w:lineRule="auto"/>
        <w:rPr>
          <w:rFonts w:asciiTheme="majorBidi" w:hAnsiTheme="majorBidi" w:cstheme="majorBidi"/>
          <w:sz w:val="28"/>
          <w:szCs w:val="28"/>
          <w:u w:val="single"/>
        </w:rPr>
      </w:pPr>
      <w:r w:rsidRPr="00E968A8">
        <w:rPr>
          <w:rFonts w:asciiTheme="majorBidi" w:hAnsiTheme="majorBidi" w:cstheme="majorBidi"/>
          <w:noProof/>
          <w:sz w:val="28"/>
          <w:szCs w:val="28"/>
          <w:lang w:val="en-CA" w:eastAsia="en-CA"/>
        </w:rPr>
        <w:drawing>
          <wp:inline distT="0" distB="0" distL="0" distR="0">
            <wp:extent cx="3324689" cy="1181265"/>
            <wp:effectExtent l="19050" t="0" r="9061" b="0"/>
            <wp:docPr id="22" name="صورة 2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0"/>
                    <a:stretch>
                      <a:fillRect/>
                    </a:stretch>
                  </pic:blipFill>
                  <pic:spPr>
                    <a:xfrm>
                      <a:off x="0" y="0"/>
                      <a:ext cx="3324689" cy="1181265"/>
                    </a:xfrm>
                    <a:prstGeom prst="rect">
                      <a:avLst/>
                    </a:prstGeom>
                  </pic:spPr>
                </pic:pic>
              </a:graphicData>
            </a:graphic>
          </wp:inline>
        </w:drawing>
      </w:r>
    </w:p>
    <w:p w:rsidR="00E968A8" w:rsidRDefault="0086019E" w:rsidP="00E968A8">
      <w:pPr>
        <w:autoSpaceDE w:val="0"/>
        <w:autoSpaceDN w:val="0"/>
        <w:bidi w:val="0"/>
        <w:adjustRightInd w:val="0"/>
        <w:spacing w:after="0" w:line="240" w:lineRule="auto"/>
        <w:rPr>
          <w:rFonts w:asciiTheme="majorBidi" w:hAnsiTheme="majorBidi" w:cstheme="majorBidi"/>
          <w:b/>
          <w:bCs/>
          <w:i/>
          <w:iCs/>
          <w:sz w:val="28"/>
          <w:szCs w:val="28"/>
          <w:lang w:val="en-CA"/>
        </w:rPr>
      </w:pPr>
      <w:r w:rsidRPr="0086019E">
        <w:rPr>
          <w:rFonts w:asciiTheme="majorBidi" w:hAnsiTheme="majorBidi" w:cstheme="majorBidi"/>
          <w:b/>
          <w:bCs/>
          <w:i/>
          <w:iCs/>
          <w:sz w:val="28"/>
          <w:szCs w:val="28"/>
          <w:lang w:val="en-CA"/>
        </w:rPr>
        <w:t>Mean speed</w:t>
      </w:r>
    </w:p>
    <w:p w:rsidR="0086019E" w:rsidRPr="009F257C" w:rsidRDefault="009F257C" w:rsidP="009F257C">
      <w:pPr>
        <w:autoSpaceDE w:val="0"/>
        <w:autoSpaceDN w:val="0"/>
        <w:bidi w:val="0"/>
        <w:adjustRightInd w:val="0"/>
        <w:spacing w:after="0" w:line="240" w:lineRule="auto"/>
        <w:jc w:val="both"/>
        <w:rPr>
          <w:rFonts w:ascii="Times New Roman" w:hAnsi="Times New Roman" w:cs="Times New Roman"/>
          <w:sz w:val="28"/>
          <w:szCs w:val="28"/>
          <w:lang w:val="en-CA"/>
        </w:rPr>
      </w:pPr>
      <w:r w:rsidRPr="009F257C">
        <w:rPr>
          <w:rFonts w:ascii="Times New Roman" w:hAnsi="Times New Roman" w:cs="Times New Roman"/>
          <w:sz w:val="28"/>
          <w:szCs w:val="28"/>
          <w:lang w:val="en-CA"/>
        </w:rPr>
        <w:t xml:space="preserve">We define the mean speed </w:t>
      </w:r>
      <w:r w:rsidRPr="009F257C">
        <w:rPr>
          <w:rFonts w:ascii="Times New Roman" w:hAnsi="Times New Roman" w:cs="Times New Roman"/>
          <w:i/>
          <w:iCs/>
          <w:sz w:val="28"/>
          <w:szCs w:val="28"/>
          <w:lang w:val="en-CA"/>
        </w:rPr>
        <w:t xml:space="preserve">u </w:t>
      </w:r>
      <w:r w:rsidRPr="009F257C">
        <w:rPr>
          <w:rFonts w:ascii="Times New Roman" w:hAnsi="Times New Roman" w:cs="Times New Roman"/>
          <w:sz w:val="28"/>
          <w:szCs w:val="28"/>
          <w:lang w:val="en-CA"/>
        </w:rPr>
        <w:t>as the quotient of the flow rate and the density. The mean speed is also a function of location, time and measurement interval. Note that the area of the measurement interval no longer appears in definition below:</w:t>
      </w:r>
    </w:p>
    <w:p w:rsidR="009F257C" w:rsidRDefault="009F257C" w:rsidP="009F257C">
      <w:pPr>
        <w:autoSpaceDE w:val="0"/>
        <w:autoSpaceDN w:val="0"/>
        <w:bidi w:val="0"/>
        <w:adjustRightInd w:val="0"/>
        <w:spacing w:after="0" w:line="240" w:lineRule="auto"/>
        <w:rPr>
          <w:rFonts w:asciiTheme="majorBidi" w:hAnsiTheme="majorBidi" w:cstheme="majorBidi"/>
          <w:sz w:val="28"/>
          <w:szCs w:val="28"/>
          <w:u w:val="single"/>
        </w:rPr>
      </w:pPr>
      <w:r w:rsidRPr="009F257C">
        <w:rPr>
          <w:rFonts w:asciiTheme="majorBidi" w:hAnsiTheme="majorBidi" w:cstheme="majorBidi"/>
          <w:noProof/>
          <w:sz w:val="28"/>
          <w:szCs w:val="28"/>
          <w:lang w:val="en-CA" w:eastAsia="en-CA"/>
        </w:rPr>
        <w:drawing>
          <wp:inline distT="0" distB="0" distL="0" distR="0">
            <wp:extent cx="5766545" cy="552450"/>
            <wp:effectExtent l="19050" t="0" r="5605" b="0"/>
            <wp:docPr id="23" name="صورة 2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1"/>
                    <a:stretch>
                      <a:fillRect/>
                    </a:stretch>
                  </pic:blipFill>
                  <pic:spPr>
                    <a:xfrm>
                      <a:off x="0" y="0"/>
                      <a:ext cx="5782483" cy="553977"/>
                    </a:xfrm>
                    <a:prstGeom prst="rect">
                      <a:avLst/>
                    </a:prstGeom>
                  </pic:spPr>
                </pic:pic>
              </a:graphicData>
            </a:graphic>
          </wp:inline>
        </w:drawing>
      </w:r>
    </w:p>
    <w:p w:rsidR="009F257C" w:rsidRDefault="009F257C" w:rsidP="009F257C">
      <w:pPr>
        <w:autoSpaceDE w:val="0"/>
        <w:autoSpaceDN w:val="0"/>
        <w:bidi w:val="0"/>
        <w:adjustRightInd w:val="0"/>
        <w:spacing w:after="0" w:line="240" w:lineRule="auto"/>
        <w:rPr>
          <w:rFonts w:asciiTheme="majorBidi" w:hAnsiTheme="majorBidi" w:cstheme="majorBidi"/>
          <w:sz w:val="28"/>
          <w:szCs w:val="28"/>
          <w:u w:val="single"/>
        </w:rPr>
      </w:pPr>
    </w:p>
    <w:p w:rsidR="009F257C" w:rsidRDefault="009F257C" w:rsidP="009F257C">
      <w:pPr>
        <w:autoSpaceDE w:val="0"/>
        <w:autoSpaceDN w:val="0"/>
        <w:bidi w:val="0"/>
        <w:adjustRightInd w:val="0"/>
        <w:spacing w:after="0" w:line="240" w:lineRule="auto"/>
        <w:jc w:val="both"/>
        <w:rPr>
          <w:rFonts w:ascii="Times New Roman" w:hAnsi="Times New Roman" w:cs="Times New Roman"/>
          <w:sz w:val="28"/>
          <w:szCs w:val="28"/>
          <w:lang w:val="en-CA"/>
        </w:rPr>
      </w:pPr>
      <w:r w:rsidRPr="009F257C">
        <w:rPr>
          <w:rFonts w:ascii="Times New Roman" w:hAnsi="Times New Roman" w:cs="Times New Roman"/>
          <w:sz w:val="28"/>
          <w:szCs w:val="28"/>
          <w:lang w:val="en-CA"/>
        </w:rPr>
        <w:t>In another form this definition of the mean speed is also called the fundamental relation of traffic flow theory:</w:t>
      </w:r>
    </w:p>
    <w:p w:rsidR="009F257C" w:rsidRDefault="009F257C" w:rsidP="009F257C">
      <w:pPr>
        <w:autoSpaceDE w:val="0"/>
        <w:autoSpaceDN w:val="0"/>
        <w:bidi w:val="0"/>
        <w:adjustRightInd w:val="0"/>
        <w:spacing w:after="0" w:line="240" w:lineRule="auto"/>
        <w:jc w:val="both"/>
        <w:rPr>
          <w:rFonts w:ascii="Times New Roman" w:hAnsi="Times New Roman" w:cs="Times New Roman"/>
          <w:sz w:val="28"/>
          <w:szCs w:val="28"/>
          <w:lang w:val="en-CA"/>
        </w:rPr>
      </w:pP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r w:rsidRPr="009F257C">
        <w:rPr>
          <w:rFonts w:asciiTheme="majorBidi" w:hAnsiTheme="majorBidi" w:cstheme="majorBidi"/>
          <w:noProof/>
          <w:sz w:val="28"/>
          <w:szCs w:val="28"/>
          <w:lang w:val="en-CA" w:eastAsia="en-CA"/>
        </w:rPr>
        <w:drawing>
          <wp:inline distT="0" distB="0" distL="0" distR="0">
            <wp:extent cx="981212" cy="504896"/>
            <wp:effectExtent l="19050" t="0" r="9388" b="0"/>
            <wp:docPr id="24" name="صورة 2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2"/>
                    <a:stretch>
                      <a:fillRect/>
                    </a:stretch>
                  </pic:blipFill>
                  <pic:spPr>
                    <a:xfrm>
                      <a:off x="0" y="0"/>
                      <a:ext cx="981212" cy="504896"/>
                    </a:xfrm>
                    <a:prstGeom prst="rect">
                      <a:avLst/>
                    </a:prstGeom>
                  </pic:spPr>
                </pic:pic>
              </a:graphicData>
            </a:graphic>
          </wp:inline>
        </w:drawing>
      </w:r>
    </w:p>
    <w:p w:rsidR="009F257C" w:rsidRPr="009F257C" w:rsidRDefault="009F257C" w:rsidP="009F257C">
      <w:pPr>
        <w:autoSpaceDE w:val="0"/>
        <w:autoSpaceDN w:val="0"/>
        <w:bidi w:val="0"/>
        <w:adjustRightInd w:val="0"/>
        <w:spacing w:after="0" w:line="240" w:lineRule="auto"/>
        <w:rPr>
          <w:rFonts w:asciiTheme="majorBidi" w:hAnsiTheme="majorBidi" w:cstheme="majorBidi"/>
          <w:sz w:val="28"/>
          <w:szCs w:val="28"/>
          <w:lang w:val="en-CA"/>
        </w:rPr>
      </w:pPr>
      <w:r w:rsidRPr="009F257C">
        <w:rPr>
          <w:rFonts w:asciiTheme="majorBidi" w:hAnsiTheme="majorBidi" w:cstheme="majorBidi"/>
          <w:sz w:val="28"/>
          <w:szCs w:val="28"/>
          <w:lang w:val="en-CA"/>
        </w:rPr>
        <w:t>This relation irrevocably links flow rate, density and mean speed. Knowing two of these variables immediately leads to the remaining third variable.</w:t>
      </w:r>
    </w:p>
    <w:p w:rsidR="009F257C" w:rsidRPr="009F257C" w:rsidRDefault="009F257C" w:rsidP="009F257C">
      <w:pPr>
        <w:autoSpaceDE w:val="0"/>
        <w:autoSpaceDN w:val="0"/>
        <w:bidi w:val="0"/>
        <w:adjustRightInd w:val="0"/>
        <w:spacing w:after="0" w:line="240" w:lineRule="auto"/>
        <w:rPr>
          <w:rFonts w:asciiTheme="majorBidi" w:hAnsiTheme="majorBidi" w:cstheme="majorBidi"/>
          <w:sz w:val="28"/>
          <w:szCs w:val="28"/>
          <w:lang w:val="en-CA"/>
        </w:rPr>
      </w:pPr>
    </w:p>
    <w:p w:rsidR="009F257C" w:rsidRPr="009F257C" w:rsidRDefault="009F257C" w:rsidP="009F257C">
      <w:pPr>
        <w:autoSpaceDE w:val="0"/>
        <w:autoSpaceDN w:val="0"/>
        <w:bidi w:val="0"/>
        <w:adjustRightInd w:val="0"/>
        <w:spacing w:after="0" w:line="240" w:lineRule="auto"/>
        <w:rPr>
          <w:rFonts w:asciiTheme="majorBidi" w:hAnsiTheme="majorBidi" w:cstheme="majorBidi"/>
          <w:sz w:val="28"/>
          <w:szCs w:val="28"/>
          <w:u w:val="single"/>
        </w:rPr>
      </w:pPr>
      <w:r w:rsidRPr="009F257C">
        <w:rPr>
          <w:rFonts w:asciiTheme="majorBidi" w:hAnsiTheme="majorBidi" w:cstheme="majorBidi"/>
          <w:sz w:val="28"/>
          <w:szCs w:val="28"/>
          <w:lang w:val="en-CA"/>
        </w:rPr>
        <w:t>We calculate the mean speed for the measurement intervals S1 and S2 as follows:</w:t>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lang w:val="en-CA"/>
        </w:rPr>
      </w:pPr>
      <w:r w:rsidRPr="009F257C">
        <w:rPr>
          <w:rFonts w:asciiTheme="majorBidi" w:hAnsiTheme="majorBidi" w:cstheme="majorBidi"/>
          <w:sz w:val="28"/>
          <w:szCs w:val="28"/>
          <w:lang w:val="en-CA"/>
        </w:rPr>
        <w:t xml:space="preserve">mean speed for these </w:t>
      </w:r>
      <w:r w:rsidRPr="009F257C">
        <w:rPr>
          <w:rFonts w:asciiTheme="majorBidi" w:hAnsiTheme="majorBidi" w:cstheme="majorBidi"/>
          <w:i/>
          <w:iCs/>
          <w:sz w:val="28"/>
          <w:szCs w:val="28"/>
          <w:lang w:val="en-CA"/>
        </w:rPr>
        <w:t xml:space="preserve">n </w:t>
      </w:r>
      <w:r w:rsidRPr="009F257C">
        <w:rPr>
          <w:rFonts w:asciiTheme="majorBidi" w:hAnsiTheme="majorBidi" w:cstheme="majorBidi"/>
          <w:sz w:val="28"/>
          <w:szCs w:val="28"/>
          <w:lang w:val="en-CA"/>
        </w:rPr>
        <w:t xml:space="preserve">vehicles in the interval S1 at location </w:t>
      </w:r>
      <w:r w:rsidRPr="009F257C">
        <w:rPr>
          <w:rFonts w:asciiTheme="majorBidi" w:hAnsiTheme="majorBidi" w:cstheme="majorBidi"/>
          <w:i/>
          <w:iCs/>
          <w:sz w:val="28"/>
          <w:szCs w:val="28"/>
          <w:lang w:val="en-CA"/>
        </w:rPr>
        <w:t xml:space="preserve">x1 </w:t>
      </w:r>
      <w:r w:rsidRPr="009F257C">
        <w:rPr>
          <w:rFonts w:asciiTheme="majorBidi" w:hAnsiTheme="majorBidi" w:cstheme="majorBidi"/>
          <w:sz w:val="28"/>
          <w:szCs w:val="28"/>
          <w:lang w:val="en-CA"/>
        </w:rPr>
        <w:t xml:space="preserve">and point in time </w:t>
      </w:r>
      <w:r w:rsidRPr="009F257C">
        <w:rPr>
          <w:rFonts w:asciiTheme="majorBidi" w:hAnsiTheme="majorBidi" w:cstheme="majorBidi"/>
          <w:i/>
          <w:iCs/>
          <w:sz w:val="28"/>
          <w:szCs w:val="28"/>
          <w:lang w:val="en-CA"/>
        </w:rPr>
        <w:t xml:space="preserve">t1 </w:t>
      </w:r>
      <w:r w:rsidRPr="009F257C">
        <w:rPr>
          <w:rFonts w:asciiTheme="majorBidi" w:hAnsiTheme="majorBidi" w:cstheme="majorBidi"/>
          <w:sz w:val="28"/>
          <w:szCs w:val="28"/>
          <w:lang w:val="en-CA"/>
        </w:rPr>
        <w:t>then becomes:</w:t>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lang w:val="en-CA"/>
        </w:rPr>
      </w:pP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r w:rsidRPr="009F257C">
        <w:rPr>
          <w:rFonts w:asciiTheme="majorBidi" w:hAnsiTheme="majorBidi" w:cstheme="majorBidi"/>
          <w:noProof/>
          <w:sz w:val="28"/>
          <w:szCs w:val="28"/>
          <w:lang w:val="en-CA" w:eastAsia="en-CA"/>
        </w:rPr>
        <w:drawing>
          <wp:inline distT="0" distB="0" distL="0" distR="0">
            <wp:extent cx="2591162" cy="819264"/>
            <wp:effectExtent l="19050" t="0" r="0" b="0"/>
            <wp:docPr id="25" name="صورة 2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3"/>
                    <a:stretch>
                      <a:fillRect/>
                    </a:stretch>
                  </pic:blipFill>
                  <pic:spPr>
                    <a:xfrm>
                      <a:off x="0" y="0"/>
                      <a:ext cx="2591162" cy="819264"/>
                    </a:xfrm>
                    <a:prstGeom prst="rect">
                      <a:avLst/>
                    </a:prstGeom>
                  </pic:spPr>
                </pic:pic>
              </a:graphicData>
            </a:graphic>
          </wp:inline>
        </w:drawing>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p>
    <w:p w:rsidR="009F257C" w:rsidRP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r w:rsidRPr="009F257C">
        <w:rPr>
          <w:rFonts w:asciiTheme="majorBidi" w:hAnsiTheme="majorBidi" w:cstheme="majorBidi"/>
          <w:sz w:val="28"/>
          <w:szCs w:val="28"/>
          <w:lang w:val="en-CA"/>
        </w:rPr>
        <w:t xml:space="preserve">We get the mean speed for a location interval by averaging the speeds of all of the vehicles in this interval. The mean speed for </w:t>
      </w:r>
      <w:r w:rsidRPr="009F257C">
        <w:rPr>
          <w:rFonts w:asciiTheme="majorBidi" w:hAnsiTheme="majorBidi" w:cstheme="majorBidi"/>
          <w:i/>
          <w:iCs/>
          <w:sz w:val="28"/>
          <w:szCs w:val="28"/>
          <w:lang w:val="en-CA"/>
        </w:rPr>
        <w:t xml:space="preserve">m </w:t>
      </w:r>
      <w:r w:rsidRPr="009F257C">
        <w:rPr>
          <w:rFonts w:asciiTheme="majorBidi" w:hAnsiTheme="majorBidi" w:cstheme="majorBidi"/>
          <w:sz w:val="28"/>
          <w:szCs w:val="28"/>
          <w:lang w:val="en-CA"/>
        </w:rPr>
        <w:t>vehicles then becomes:</w:t>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r w:rsidRPr="009F257C">
        <w:rPr>
          <w:rFonts w:asciiTheme="majorBidi" w:hAnsiTheme="majorBidi" w:cstheme="majorBidi"/>
          <w:noProof/>
          <w:sz w:val="28"/>
          <w:szCs w:val="28"/>
          <w:lang w:val="en-CA" w:eastAsia="en-CA"/>
        </w:rPr>
        <w:drawing>
          <wp:inline distT="0" distB="0" distL="0" distR="0">
            <wp:extent cx="2734057" cy="1228897"/>
            <wp:effectExtent l="19050" t="0" r="9143" b="0"/>
            <wp:docPr id="26" name="صورة 2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4"/>
                    <a:stretch>
                      <a:fillRect/>
                    </a:stretch>
                  </pic:blipFill>
                  <pic:spPr>
                    <a:xfrm>
                      <a:off x="0" y="0"/>
                      <a:ext cx="2734057" cy="1228897"/>
                    </a:xfrm>
                    <a:prstGeom prst="rect">
                      <a:avLst/>
                    </a:prstGeom>
                  </pic:spPr>
                </pic:pic>
              </a:graphicData>
            </a:graphic>
          </wp:inline>
        </w:drawing>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p>
    <w:p w:rsidR="009F257C" w:rsidRPr="009F257C" w:rsidRDefault="009F257C" w:rsidP="009F257C">
      <w:pPr>
        <w:autoSpaceDE w:val="0"/>
        <w:autoSpaceDN w:val="0"/>
        <w:bidi w:val="0"/>
        <w:adjustRightInd w:val="0"/>
        <w:spacing w:after="0" w:line="240" w:lineRule="auto"/>
        <w:jc w:val="both"/>
        <w:rPr>
          <w:rFonts w:asciiTheme="majorBidi" w:hAnsiTheme="majorBidi" w:cstheme="majorBidi"/>
          <w:sz w:val="28"/>
          <w:szCs w:val="28"/>
          <w:lang w:val="en-CA"/>
        </w:rPr>
      </w:pPr>
      <w:r w:rsidRPr="009F257C">
        <w:rPr>
          <w:rFonts w:asciiTheme="majorBidi" w:hAnsiTheme="majorBidi" w:cstheme="majorBidi"/>
          <w:sz w:val="28"/>
          <w:szCs w:val="28"/>
          <w:lang w:val="en-CA"/>
        </w:rPr>
        <w:t xml:space="preserve">This shows that the mean speed over a time interval is the </w:t>
      </w:r>
      <w:r w:rsidRPr="009F257C">
        <w:rPr>
          <w:rFonts w:asciiTheme="majorBidi" w:hAnsiTheme="majorBidi" w:cstheme="majorBidi"/>
          <w:i/>
          <w:iCs/>
          <w:sz w:val="28"/>
          <w:szCs w:val="28"/>
          <w:lang w:val="en-CA"/>
        </w:rPr>
        <w:t xml:space="preserve">harmonic </w:t>
      </w:r>
      <w:r w:rsidRPr="009F257C">
        <w:rPr>
          <w:rFonts w:asciiTheme="majorBidi" w:hAnsiTheme="majorBidi" w:cstheme="majorBidi"/>
          <w:sz w:val="28"/>
          <w:szCs w:val="28"/>
          <w:lang w:val="en-CA"/>
        </w:rPr>
        <w:t>mean of the individual speeds.</w:t>
      </w:r>
    </w:p>
    <w:p w:rsidR="009F257C" w:rsidRPr="009F257C" w:rsidRDefault="009F257C" w:rsidP="009F257C">
      <w:pPr>
        <w:autoSpaceDE w:val="0"/>
        <w:autoSpaceDN w:val="0"/>
        <w:bidi w:val="0"/>
        <w:adjustRightInd w:val="0"/>
        <w:spacing w:after="0" w:line="240" w:lineRule="auto"/>
        <w:jc w:val="both"/>
        <w:rPr>
          <w:rFonts w:asciiTheme="majorBidi" w:hAnsiTheme="majorBidi" w:cstheme="majorBidi"/>
          <w:sz w:val="28"/>
          <w:szCs w:val="28"/>
          <w:lang w:val="en-CA"/>
        </w:rPr>
      </w:pPr>
      <w:r w:rsidRPr="009F257C">
        <w:rPr>
          <w:rFonts w:asciiTheme="majorBidi" w:hAnsiTheme="majorBidi" w:cstheme="majorBidi"/>
          <w:sz w:val="28"/>
          <w:szCs w:val="28"/>
          <w:lang w:val="en-CA"/>
        </w:rPr>
        <w:t xml:space="preserve">If we take the normal arithmetical average of the individual vehicle speeds in a time interval we get the </w:t>
      </w:r>
      <w:r w:rsidRPr="009F257C">
        <w:rPr>
          <w:rFonts w:asciiTheme="majorBidi" w:hAnsiTheme="majorBidi" w:cstheme="majorBidi"/>
          <w:i/>
          <w:iCs/>
          <w:sz w:val="28"/>
          <w:szCs w:val="28"/>
          <w:lang w:val="en-CA"/>
        </w:rPr>
        <w:t>time-mean speed ut</w:t>
      </w:r>
      <w:r w:rsidRPr="009F257C">
        <w:rPr>
          <w:rFonts w:asciiTheme="majorBidi" w:hAnsiTheme="majorBidi" w:cstheme="majorBidi"/>
          <w:sz w:val="28"/>
          <w:szCs w:val="28"/>
          <w:lang w:val="en-CA"/>
        </w:rPr>
        <w:t>, as defined below:</w:t>
      </w:r>
    </w:p>
    <w:p w:rsidR="009F257C" w:rsidRDefault="009F257C" w:rsidP="009F257C">
      <w:pPr>
        <w:autoSpaceDE w:val="0"/>
        <w:autoSpaceDN w:val="0"/>
        <w:bidi w:val="0"/>
        <w:adjustRightInd w:val="0"/>
        <w:spacing w:after="0" w:line="240" w:lineRule="auto"/>
        <w:jc w:val="both"/>
        <w:rPr>
          <w:rFonts w:asciiTheme="majorBidi" w:hAnsiTheme="majorBidi" w:cstheme="majorBidi"/>
          <w:sz w:val="28"/>
          <w:szCs w:val="28"/>
          <w:u w:val="single"/>
        </w:rPr>
      </w:pPr>
    </w:p>
    <w:p w:rsidR="00B84FA8" w:rsidRDefault="00B84FA8" w:rsidP="00B84FA8">
      <w:pPr>
        <w:autoSpaceDE w:val="0"/>
        <w:autoSpaceDN w:val="0"/>
        <w:bidi w:val="0"/>
        <w:adjustRightInd w:val="0"/>
        <w:spacing w:after="0" w:line="240" w:lineRule="auto"/>
        <w:jc w:val="both"/>
        <w:rPr>
          <w:rFonts w:asciiTheme="majorBidi" w:hAnsiTheme="majorBidi" w:cstheme="majorBidi"/>
          <w:sz w:val="28"/>
          <w:szCs w:val="28"/>
          <w:u w:val="single"/>
        </w:rPr>
      </w:pPr>
      <w:r w:rsidRPr="00B84FA8">
        <w:rPr>
          <w:rFonts w:asciiTheme="majorBidi" w:hAnsiTheme="majorBidi" w:cstheme="majorBidi"/>
          <w:noProof/>
          <w:sz w:val="28"/>
          <w:szCs w:val="28"/>
          <w:lang w:val="en-CA" w:eastAsia="en-CA"/>
        </w:rPr>
        <w:drawing>
          <wp:inline distT="0" distB="0" distL="0" distR="0">
            <wp:extent cx="2391109" cy="695422"/>
            <wp:effectExtent l="19050" t="0" r="9191" b="0"/>
            <wp:docPr id="27" name="صورة 2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5"/>
                    <a:stretch>
                      <a:fillRect/>
                    </a:stretch>
                  </pic:blipFill>
                  <pic:spPr>
                    <a:xfrm>
                      <a:off x="0" y="0"/>
                      <a:ext cx="2391109" cy="695422"/>
                    </a:xfrm>
                    <a:prstGeom prst="rect">
                      <a:avLst/>
                    </a:prstGeom>
                  </pic:spPr>
                </pic:pic>
              </a:graphicData>
            </a:graphic>
          </wp:inline>
        </w:drawing>
      </w:r>
    </w:p>
    <w:p w:rsidR="00B84FA8" w:rsidRDefault="00B84FA8" w:rsidP="00B84FA8">
      <w:pPr>
        <w:autoSpaceDE w:val="0"/>
        <w:autoSpaceDN w:val="0"/>
        <w:bidi w:val="0"/>
        <w:adjustRightInd w:val="0"/>
        <w:spacing w:after="0" w:line="240" w:lineRule="auto"/>
        <w:jc w:val="both"/>
        <w:rPr>
          <w:rFonts w:asciiTheme="majorBidi" w:hAnsiTheme="majorBidi" w:cstheme="majorBidi"/>
          <w:sz w:val="28"/>
          <w:szCs w:val="28"/>
          <w:u w:val="single"/>
        </w:rPr>
      </w:pPr>
    </w:p>
    <w:p w:rsidR="00B84FA8" w:rsidRDefault="00B84FA8" w:rsidP="00B84FA8">
      <w:pPr>
        <w:autoSpaceDE w:val="0"/>
        <w:autoSpaceDN w:val="0"/>
        <w:bidi w:val="0"/>
        <w:adjustRightInd w:val="0"/>
        <w:spacing w:after="0" w:line="240" w:lineRule="auto"/>
        <w:jc w:val="both"/>
        <w:rPr>
          <w:rFonts w:asciiTheme="majorBidi" w:hAnsiTheme="majorBidi" w:cstheme="majorBidi"/>
          <w:sz w:val="28"/>
          <w:szCs w:val="28"/>
          <w:lang w:val="en-CA"/>
        </w:rPr>
      </w:pPr>
      <w:r w:rsidRPr="00B84FA8">
        <w:rPr>
          <w:rFonts w:asciiTheme="majorBidi" w:hAnsiTheme="majorBidi" w:cstheme="majorBidi"/>
          <w:sz w:val="28"/>
          <w:szCs w:val="28"/>
          <w:lang w:val="en-CA"/>
        </w:rPr>
        <w:t xml:space="preserve">This time- mean speed </w:t>
      </w:r>
      <m:oMath>
        <m:sSub>
          <m:sSubPr>
            <m:ctrlPr>
              <w:rPr>
                <w:rFonts w:ascii="Cambria Math" w:hAnsi="Cambria Math" w:cstheme="majorBidi"/>
                <w:i/>
                <w:iCs/>
                <w:sz w:val="28"/>
                <w:szCs w:val="28"/>
                <w:lang w:val="en-CA"/>
              </w:rPr>
            </m:ctrlPr>
          </m:sSubPr>
          <m:e>
            <m:r>
              <w:rPr>
                <w:rFonts w:ascii="Cambria Math" w:hAnsi="Cambria Math" w:cstheme="majorBidi"/>
                <w:sz w:val="28"/>
                <w:szCs w:val="28"/>
                <w:lang w:val="en-CA"/>
              </w:rPr>
              <m:t>u</m:t>
            </m:r>
          </m:e>
          <m:sub>
            <m:r>
              <w:rPr>
                <w:rFonts w:ascii="Cambria Math" w:hAnsi="Cambria Math" w:cstheme="majorBidi"/>
                <w:sz w:val="28"/>
                <w:szCs w:val="28"/>
                <w:lang w:val="en-CA"/>
              </w:rPr>
              <m:t>t</m:t>
            </m:r>
          </m:sub>
        </m:sSub>
      </m:oMath>
      <w:r w:rsidRPr="00B84FA8">
        <w:rPr>
          <w:rFonts w:asciiTheme="majorBidi" w:hAnsiTheme="majorBidi" w:cstheme="majorBidi"/>
          <w:i/>
          <w:iCs/>
          <w:sz w:val="28"/>
          <w:szCs w:val="28"/>
          <w:lang w:val="en-CA"/>
        </w:rPr>
        <w:t xml:space="preserve"> </w:t>
      </w:r>
      <w:r w:rsidRPr="00B84FA8">
        <w:rPr>
          <w:rFonts w:asciiTheme="majorBidi" w:hAnsiTheme="majorBidi" w:cstheme="majorBidi"/>
          <w:sz w:val="28"/>
          <w:szCs w:val="28"/>
          <w:lang w:val="en-CA"/>
        </w:rPr>
        <w:t xml:space="preserve">differs from the mean speed </w:t>
      </w:r>
      <w:r w:rsidRPr="00B84FA8">
        <w:rPr>
          <w:rFonts w:asciiTheme="majorBidi" w:hAnsiTheme="majorBidi" w:cstheme="majorBidi"/>
          <w:i/>
          <w:iCs/>
          <w:sz w:val="28"/>
          <w:szCs w:val="28"/>
          <w:lang w:val="en-CA"/>
        </w:rPr>
        <w:t xml:space="preserve">u </w:t>
      </w:r>
      <w:r w:rsidRPr="00B84FA8">
        <w:rPr>
          <w:rFonts w:asciiTheme="majorBidi" w:hAnsiTheme="majorBidi" w:cstheme="majorBidi"/>
          <w:sz w:val="28"/>
          <w:szCs w:val="28"/>
          <w:lang w:val="en-CA"/>
        </w:rPr>
        <w:t>and does therefore, NOT comply with the fundamental relation</w:t>
      </w:r>
      <w:r>
        <w:rPr>
          <w:rFonts w:asciiTheme="majorBidi" w:hAnsiTheme="majorBidi" w:cstheme="majorBidi"/>
          <w:sz w:val="28"/>
          <w:szCs w:val="28"/>
          <w:lang w:val="en-CA"/>
        </w:rPr>
        <w:t>.</w:t>
      </w:r>
    </w:p>
    <w:p w:rsidR="00B84FA8" w:rsidRDefault="00A4083A" w:rsidP="00A4083A">
      <w:pPr>
        <w:autoSpaceDE w:val="0"/>
        <w:autoSpaceDN w:val="0"/>
        <w:bidi w:val="0"/>
        <w:adjustRightInd w:val="0"/>
        <w:spacing w:after="0" w:line="240" w:lineRule="auto"/>
        <w:jc w:val="both"/>
        <w:rPr>
          <w:rFonts w:asciiTheme="majorBidi" w:hAnsiTheme="majorBidi" w:cstheme="majorBidi"/>
          <w:sz w:val="28"/>
          <w:szCs w:val="28"/>
          <w:lang w:val="en-CA"/>
        </w:rPr>
      </w:pPr>
      <w:r w:rsidRPr="00A4083A">
        <w:rPr>
          <w:rFonts w:asciiTheme="majorBidi" w:hAnsiTheme="majorBidi" w:cstheme="majorBidi"/>
          <w:sz w:val="28"/>
          <w:szCs w:val="28"/>
          <w:lang w:val="en-CA"/>
        </w:rPr>
        <w:t>The difference between the mean speed and the time-mean speed is illustrated by the example below:</w:t>
      </w:r>
    </w:p>
    <w:p w:rsidR="00A4083A" w:rsidRDefault="00A4083A" w:rsidP="00A4083A">
      <w:pPr>
        <w:autoSpaceDE w:val="0"/>
        <w:autoSpaceDN w:val="0"/>
        <w:bidi w:val="0"/>
        <w:adjustRightInd w:val="0"/>
        <w:spacing w:after="0" w:line="240" w:lineRule="auto"/>
        <w:jc w:val="both"/>
        <w:rPr>
          <w:rFonts w:asciiTheme="majorBidi" w:hAnsiTheme="majorBidi" w:cstheme="majorBidi"/>
          <w:sz w:val="28"/>
          <w:szCs w:val="28"/>
          <w:lang w:val="en-CA"/>
        </w:rPr>
      </w:pPr>
    </w:p>
    <w:p w:rsidR="00A4083A" w:rsidRDefault="00A4083A" w:rsidP="00A4083A">
      <w:pPr>
        <w:autoSpaceDE w:val="0"/>
        <w:autoSpaceDN w:val="0"/>
        <w:bidi w:val="0"/>
        <w:adjustRightInd w:val="0"/>
        <w:spacing w:after="0" w:line="240" w:lineRule="auto"/>
        <w:jc w:val="center"/>
        <w:rPr>
          <w:rFonts w:asciiTheme="majorBidi" w:hAnsiTheme="majorBidi" w:cstheme="majorBidi"/>
          <w:sz w:val="28"/>
          <w:szCs w:val="28"/>
          <w:u w:val="single"/>
        </w:rPr>
      </w:pPr>
      <w:r w:rsidRPr="00A4083A">
        <w:rPr>
          <w:rFonts w:asciiTheme="majorBidi" w:hAnsiTheme="majorBidi" w:cstheme="majorBidi"/>
          <w:noProof/>
          <w:sz w:val="28"/>
          <w:szCs w:val="28"/>
          <w:lang w:val="en-CA" w:eastAsia="en-CA"/>
        </w:rPr>
        <w:drawing>
          <wp:inline distT="0" distB="0" distL="0" distR="0">
            <wp:extent cx="5362575" cy="1543050"/>
            <wp:effectExtent l="19050" t="0" r="9525" b="0"/>
            <wp:docPr id="28"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5362575" cy="1543050"/>
                    </a:xfrm>
                    <a:prstGeom prst="rect">
                      <a:avLst/>
                    </a:prstGeom>
                    <a:noFill/>
                    <a:ln w="9525">
                      <a:noFill/>
                      <a:miter lim="800000"/>
                      <a:headEnd/>
                      <a:tailEnd/>
                    </a:ln>
                  </pic:spPr>
                </pic:pic>
              </a:graphicData>
            </a:graphic>
          </wp:inline>
        </w:drawing>
      </w:r>
    </w:p>
    <w:p w:rsidR="00A4083A" w:rsidRDefault="00A4083A" w:rsidP="00A4083A">
      <w:pPr>
        <w:autoSpaceDE w:val="0"/>
        <w:autoSpaceDN w:val="0"/>
        <w:bidi w:val="0"/>
        <w:adjustRightInd w:val="0"/>
        <w:spacing w:after="0" w:line="240" w:lineRule="auto"/>
        <w:jc w:val="center"/>
        <w:rPr>
          <w:rFonts w:asciiTheme="majorBidi" w:hAnsiTheme="majorBidi" w:cstheme="majorBidi"/>
          <w:b/>
          <w:bCs/>
          <w:sz w:val="28"/>
          <w:szCs w:val="28"/>
          <w:lang w:val="en-CA"/>
        </w:rPr>
      </w:pPr>
      <w:r w:rsidRPr="00694811">
        <w:rPr>
          <w:rFonts w:asciiTheme="majorBidi" w:hAnsiTheme="majorBidi" w:cstheme="majorBidi"/>
          <w:b/>
          <w:bCs/>
          <w:sz w:val="28"/>
          <w:szCs w:val="28"/>
          <w:lang w:val="en-CA"/>
        </w:rPr>
        <w:t>Figure 5 Motorway with two traffic lanes.</w:t>
      </w:r>
    </w:p>
    <w:p w:rsidR="00694811" w:rsidRDefault="00694811" w:rsidP="00694811">
      <w:pPr>
        <w:autoSpaceDE w:val="0"/>
        <w:autoSpaceDN w:val="0"/>
        <w:bidi w:val="0"/>
        <w:adjustRightInd w:val="0"/>
        <w:spacing w:after="0" w:line="240" w:lineRule="auto"/>
        <w:jc w:val="center"/>
        <w:rPr>
          <w:rFonts w:asciiTheme="majorBidi" w:hAnsiTheme="majorBidi" w:cstheme="majorBidi"/>
          <w:b/>
          <w:bCs/>
          <w:sz w:val="28"/>
          <w:szCs w:val="28"/>
          <w:lang w:val="en-CA"/>
        </w:rPr>
      </w:pPr>
    </w:p>
    <w:p w:rsidR="00694811" w:rsidRDefault="00694811" w:rsidP="00694811">
      <w:pPr>
        <w:autoSpaceDE w:val="0"/>
        <w:autoSpaceDN w:val="0"/>
        <w:bidi w:val="0"/>
        <w:adjustRightInd w:val="0"/>
        <w:spacing w:after="0" w:line="240" w:lineRule="auto"/>
        <w:jc w:val="both"/>
        <w:rPr>
          <w:rFonts w:asciiTheme="majorBidi" w:hAnsiTheme="majorBidi" w:cstheme="majorBidi"/>
          <w:sz w:val="28"/>
          <w:szCs w:val="28"/>
          <w:lang w:val="en-CA"/>
        </w:rPr>
      </w:pPr>
      <w:r w:rsidRPr="00694811">
        <w:rPr>
          <w:rFonts w:asciiTheme="majorBidi" w:hAnsiTheme="majorBidi" w:cstheme="majorBidi"/>
          <w:sz w:val="28"/>
          <w:szCs w:val="28"/>
          <w:lang w:val="en-CA"/>
        </w:rPr>
        <w:t>Consider a long road with two traffic lanes, where all vehicles on the right traffic lane travel at 60 km/h and the vehicles on the left lane at 120 km/h. All the vehicles on the first traffic lane that passed a detector during a 1 minute time interval can be found on a 1 kilometre long road section. For the left traffic lane, the length of this road section equals 2 kilometres. Thus, when the time- mean speed is assessed, faster cars are considered over</w:t>
      </w:r>
      <w:r>
        <w:rPr>
          <w:rFonts w:asciiTheme="majorBidi" w:hAnsiTheme="majorBidi" w:cstheme="majorBidi"/>
          <w:sz w:val="28"/>
          <w:szCs w:val="28"/>
          <w:lang w:val="en-CA"/>
        </w:rPr>
        <w:t xml:space="preserve"> </w:t>
      </w:r>
      <w:r w:rsidRPr="00694811">
        <w:rPr>
          <w:rFonts w:asciiTheme="majorBidi" w:hAnsiTheme="majorBidi" w:cstheme="majorBidi"/>
          <w:sz w:val="28"/>
          <w:szCs w:val="28"/>
          <w:lang w:val="en-CA"/>
        </w:rPr>
        <w:t>a much longer road section than slower cars. When we calculate mean speed, and also when we calculate density, the length of the road section used is the same for fast and slow cars. Therefore, the proportion of fast vehicles is overestimated when calculating time- mean speed thus making it always larger than or equal to the mean speed.</w:t>
      </w:r>
    </w:p>
    <w:p w:rsidR="00694811" w:rsidRDefault="00694811" w:rsidP="00694811">
      <w:pPr>
        <w:autoSpaceDE w:val="0"/>
        <w:autoSpaceDN w:val="0"/>
        <w:bidi w:val="0"/>
        <w:adjustRightInd w:val="0"/>
        <w:spacing w:after="0" w:line="240" w:lineRule="auto"/>
        <w:jc w:val="both"/>
        <w:rPr>
          <w:rFonts w:asciiTheme="majorBidi" w:hAnsiTheme="majorBidi" w:cstheme="majorBidi"/>
          <w:sz w:val="28"/>
          <w:szCs w:val="28"/>
          <w:lang w:val="en-CA"/>
        </w:rPr>
      </w:pPr>
    </w:p>
    <w:p w:rsidR="0007416B" w:rsidRDefault="0007416B" w:rsidP="00694811">
      <w:pPr>
        <w:autoSpaceDE w:val="0"/>
        <w:autoSpaceDN w:val="0"/>
        <w:bidi w:val="0"/>
        <w:adjustRightInd w:val="0"/>
        <w:spacing w:after="0" w:line="240" w:lineRule="auto"/>
        <w:jc w:val="both"/>
        <w:rPr>
          <w:rFonts w:asciiTheme="majorBidi" w:hAnsiTheme="majorBidi" w:cstheme="majorBidi"/>
          <w:b/>
          <w:bCs/>
          <w:i/>
          <w:iCs/>
          <w:sz w:val="28"/>
          <w:szCs w:val="28"/>
          <w:lang w:val="en-CA"/>
        </w:rPr>
      </w:pPr>
    </w:p>
    <w:p w:rsidR="0007416B" w:rsidRDefault="0007416B" w:rsidP="0007416B">
      <w:pPr>
        <w:autoSpaceDE w:val="0"/>
        <w:autoSpaceDN w:val="0"/>
        <w:bidi w:val="0"/>
        <w:adjustRightInd w:val="0"/>
        <w:spacing w:after="0" w:line="240" w:lineRule="auto"/>
        <w:jc w:val="both"/>
        <w:rPr>
          <w:rFonts w:asciiTheme="majorBidi" w:hAnsiTheme="majorBidi" w:cstheme="majorBidi"/>
          <w:b/>
          <w:bCs/>
          <w:i/>
          <w:iCs/>
          <w:sz w:val="28"/>
          <w:szCs w:val="28"/>
          <w:lang w:val="en-CA"/>
        </w:rPr>
      </w:pPr>
    </w:p>
    <w:p w:rsidR="0007416B" w:rsidRDefault="0007416B" w:rsidP="0007416B">
      <w:pPr>
        <w:autoSpaceDE w:val="0"/>
        <w:autoSpaceDN w:val="0"/>
        <w:bidi w:val="0"/>
        <w:adjustRightInd w:val="0"/>
        <w:spacing w:after="0" w:line="240" w:lineRule="auto"/>
        <w:jc w:val="both"/>
        <w:rPr>
          <w:rFonts w:asciiTheme="majorBidi" w:hAnsiTheme="majorBidi" w:cstheme="majorBidi"/>
          <w:b/>
          <w:bCs/>
          <w:i/>
          <w:iCs/>
          <w:sz w:val="28"/>
          <w:szCs w:val="28"/>
          <w:lang w:val="en-CA"/>
        </w:rPr>
      </w:pPr>
    </w:p>
    <w:p w:rsidR="00694811" w:rsidRDefault="0007416B" w:rsidP="0007416B">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07416B">
        <w:rPr>
          <w:rFonts w:asciiTheme="majorBidi" w:hAnsiTheme="majorBidi" w:cstheme="majorBidi"/>
          <w:b/>
          <w:bCs/>
          <w:i/>
          <w:iCs/>
          <w:sz w:val="28"/>
          <w:szCs w:val="28"/>
          <w:lang w:val="en-CA"/>
        </w:rPr>
        <w:t>Relative occupancy</w:t>
      </w: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lang w:val="en-CA"/>
        </w:rPr>
      </w:pPr>
      <w:r w:rsidRPr="0007416B">
        <w:rPr>
          <w:rFonts w:asciiTheme="majorBidi" w:hAnsiTheme="majorBidi" w:cstheme="majorBidi"/>
          <w:sz w:val="28"/>
          <w:szCs w:val="28"/>
          <w:lang w:val="en-CA"/>
        </w:rPr>
        <w:t xml:space="preserve">Most traffic measurements are carried out at a fixed location </w:t>
      </w:r>
      <w:r w:rsidRPr="0007416B">
        <w:rPr>
          <w:rFonts w:asciiTheme="majorBidi" w:hAnsiTheme="majorBidi" w:cstheme="majorBidi"/>
          <w:i/>
          <w:iCs/>
          <w:sz w:val="28"/>
          <w:szCs w:val="28"/>
          <w:lang w:val="en-CA"/>
        </w:rPr>
        <w:t>x2</w:t>
      </w:r>
      <w:r w:rsidRPr="0007416B">
        <w:rPr>
          <w:rFonts w:asciiTheme="majorBidi" w:hAnsiTheme="majorBidi" w:cstheme="majorBidi"/>
          <w:sz w:val="28"/>
          <w:szCs w:val="28"/>
          <w:lang w:val="en-CA"/>
        </w:rPr>
        <w:t xml:space="preserve">. The occupancy </w:t>
      </w:r>
      <w:r w:rsidRPr="0007416B">
        <w:rPr>
          <w:rFonts w:asciiTheme="majorBidi" w:hAnsiTheme="majorBidi" w:cstheme="majorBidi"/>
          <w:i/>
          <w:iCs/>
          <w:sz w:val="28"/>
          <w:szCs w:val="28"/>
          <w:lang w:val="en-CA"/>
        </w:rPr>
        <w:t xml:space="preserve">o </w:t>
      </w:r>
      <w:r w:rsidRPr="0007416B">
        <w:rPr>
          <w:rFonts w:asciiTheme="majorBidi" w:hAnsiTheme="majorBidi" w:cstheme="majorBidi"/>
          <w:sz w:val="28"/>
          <w:szCs w:val="28"/>
          <w:lang w:val="en-CA"/>
        </w:rPr>
        <w:t xml:space="preserve">of a vehicle is easy to measure in such cases. The relative occupancy </w:t>
      </w:r>
      <w:r w:rsidRPr="0007416B">
        <w:rPr>
          <w:rFonts w:asciiTheme="majorBidi" w:hAnsiTheme="majorBidi" w:cstheme="majorBidi"/>
          <w:i/>
          <w:iCs/>
          <w:sz w:val="28"/>
          <w:szCs w:val="28"/>
          <w:lang w:val="en-CA"/>
        </w:rPr>
        <w:t xml:space="preserve">b </w:t>
      </w:r>
      <w:r w:rsidRPr="0007416B">
        <w:rPr>
          <w:rFonts w:asciiTheme="majorBidi" w:hAnsiTheme="majorBidi" w:cstheme="majorBidi"/>
          <w:sz w:val="28"/>
          <w:szCs w:val="28"/>
          <w:lang w:val="en-CA"/>
        </w:rPr>
        <w:t>in time interval S2 is given by:</w:t>
      </w: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lang w:val="en-CA"/>
        </w:rPr>
      </w:pP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u w:val="single"/>
        </w:rPr>
      </w:pPr>
      <w:r w:rsidRPr="0007416B">
        <w:rPr>
          <w:rFonts w:asciiTheme="majorBidi" w:hAnsiTheme="majorBidi" w:cstheme="majorBidi"/>
          <w:noProof/>
          <w:sz w:val="28"/>
          <w:szCs w:val="28"/>
          <w:lang w:val="en-CA" w:eastAsia="en-CA"/>
        </w:rPr>
        <w:drawing>
          <wp:inline distT="0" distB="0" distL="0" distR="0">
            <wp:extent cx="2452611" cy="476655"/>
            <wp:effectExtent l="19050" t="0" r="4839" b="0"/>
            <wp:docPr id="31" name="صورة 3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7"/>
                    <a:stretch>
                      <a:fillRect/>
                    </a:stretch>
                  </pic:blipFill>
                  <pic:spPr>
                    <a:xfrm>
                      <a:off x="0" y="0"/>
                      <a:ext cx="2448267" cy="475811"/>
                    </a:xfrm>
                    <a:prstGeom prst="rect">
                      <a:avLst/>
                    </a:prstGeom>
                  </pic:spPr>
                </pic:pic>
              </a:graphicData>
            </a:graphic>
          </wp:inline>
        </w:drawing>
      </w: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lang w:val="en-CA"/>
        </w:rPr>
      </w:pP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lang w:val="en-CA"/>
        </w:rPr>
      </w:pPr>
      <w:r w:rsidRPr="0007416B">
        <w:rPr>
          <w:rFonts w:asciiTheme="majorBidi" w:hAnsiTheme="majorBidi" w:cstheme="majorBidi"/>
          <w:sz w:val="28"/>
          <w:szCs w:val="28"/>
          <w:lang w:val="en-CA"/>
        </w:rPr>
        <w:t xml:space="preserve">If we assume that all vehicles have the same length, we get a relation between the relative occupancy </w:t>
      </w:r>
      <w:r w:rsidRPr="0007416B">
        <w:rPr>
          <w:rFonts w:asciiTheme="majorBidi" w:hAnsiTheme="majorBidi" w:cstheme="majorBidi"/>
          <w:i/>
          <w:iCs/>
          <w:sz w:val="28"/>
          <w:szCs w:val="28"/>
          <w:lang w:val="en-CA"/>
        </w:rPr>
        <w:t xml:space="preserve">b </w:t>
      </w:r>
      <w:r w:rsidRPr="0007416B">
        <w:rPr>
          <w:rFonts w:asciiTheme="majorBidi" w:hAnsiTheme="majorBidi" w:cstheme="majorBidi"/>
          <w:sz w:val="28"/>
          <w:szCs w:val="28"/>
          <w:lang w:val="en-CA"/>
        </w:rPr>
        <w:t xml:space="preserve">and the density </w:t>
      </w:r>
      <w:r w:rsidRPr="0007416B">
        <w:rPr>
          <w:rFonts w:asciiTheme="majorBidi" w:hAnsiTheme="majorBidi" w:cstheme="majorBidi"/>
          <w:i/>
          <w:iCs/>
          <w:sz w:val="28"/>
          <w:szCs w:val="28"/>
          <w:lang w:val="en-CA"/>
        </w:rPr>
        <w:t>k</w:t>
      </w:r>
      <w:r w:rsidRPr="0007416B">
        <w:rPr>
          <w:rFonts w:asciiTheme="majorBidi" w:hAnsiTheme="majorBidi" w:cstheme="majorBidi"/>
          <w:sz w:val="28"/>
          <w:szCs w:val="28"/>
          <w:lang w:val="en-CA"/>
        </w:rPr>
        <w:t>.</w:t>
      </w: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lang w:val="en-CA"/>
        </w:rPr>
      </w:pPr>
    </w:p>
    <w:p w:rsidR="0007416B" w:rsidRDefault="0007416B" w:rsidP="0007416B">
      <w:pPr>
        <w:autoSpaceDE w:val="0"/>
        <w:autoSpaceDN w:val="0"/>
        <w:bidi w:val="0"/>
        <w:adjustRightInd w:val="0"/>
        <w:spacing w:after="0" w:line="240" w:lineRule="auto"/>
        <w:jc w:val="both"/>
        <w:rPr>
          <w:rFonts w:asciiTheme="majorBidi" w:hAnsiTheme="majorBidi" w:cstheme="majorBidi"/>
          <w:sz w:val="28"/>
          <w:szCs w:val="28"/>
          <w:u w:val="single"/>
        </w:rPr>
      </w:pPr>
      <w:r w:rsidRPr="0007416B">
        <w:rPr>
          <w:rFonts w:asciiTheme="majorBidi" w:hAnsiTheme="majorBidi" w:cstheme="majorBidi"/>
          <w:noProof/>
          <w:sz w:val="28"/>
          <w:szCs w:val="28"/>
          <w:lang w:val="en-CA" w:eastAsia="en-CA"/>
        </w:rPr>
        <w:drawing>
          <wp:inline distT="0" distB="0" distL="0" distR="0">
            <wp:extent cx="2762636" cy="581106"/>
            <wp:effectExtent l="19050" t="0" r="0" b="0"/>
            <wp:docPr id="30" name="صورة 29"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8"/>
                    <a:stretch>
                      <a:fillRect/>
                    </a:stretch>
                  </pic:blipFill>
                  <pic:spPr>
                    <a:xfrm>
                      <a:off x="0" y="0"/>
                      <a:ext cx="2762636" cy="581106"/>
                    </a:xfrm>
                    <a:prstGeom prst="rect">
                      <a:avLst/>
                    </a:prstGeom>
                  </pic:spPr>
                </pic:pic>
              </a:graphicData>
            </a:graphic>
          </wp:inline>
        </w:drawing>
      </w:r>
    </w:p>
    <w:p w:rsidR="00494FF1" w:rsidRDefault="00494FF1" w:rsidP="0007416B">
      <w:pPr>
        <w:autoSpaceDE w:val="0"/>
        <w:autoSpaceDN w:val="0"/>
        <w:bidi w:val="0"/>
        <w:adjustRightInd w:val="0"/>
        <w:spacing w:after="0" w:line="240" w:lineRule="auto"/>
        <w:jc w:val="both"/>
        <w:rPr>
          <w:rFonts w:ascii="Arial" w:hAnsi="Arial" w:cs="Arial"/>
          <w:b/>
          <w:bCs/>
          <w:sz w:val="28"/>
          <w:szCs w:val="28"/>
          <w:lang w:val="en-CA"/>
        </w:rPr>
      </w:pPr>
    </w:p>
    <w:p w:rsidR="0007416B" w:rsidRDefault="00494FF1" w:rsidP="00494FF1">
      <w:pPr>
        <w:autoSpaceDE w:val="0"/>
        <w:autoSpaceDN w:val="0"/>
        <w:bidi w:val="0"/>
        <w:adjustRightInd w:val="0"/>
        <w:spacing w:after="0" w:line="240" w:lineRule="auto"/>
        <w:jc w:val="both"/>
        <w:rPr>
          <w:rFonts w:asciiTheme="majorBidi" w:hAnsiTheme="majorBidi" w:cstheme="majorBidi"/>
          <w:b/>
          <w:bCs/>
          <w:sz w:val="28"/>
          <w:szCs w:val="28"/>
          <w:lang w:val="en-CA"/>
        </w:rPr>
      </w:pPr>
      <w:r w:rsidRPr="00494FF1">
        <w:rPr>
          <w:rFonts w:asciiTheme="majorBidi" w:hAnsiTheme="majorBidi" w:cstheme="majorBidi"/>
          <w:b/>
          <w:bCs/>
          <w:sz w:val="28"/>
          <w:szCs w:val="28"/>
          <w:lang w:val="en-CA"/>
        </w:rPr>
        <w:t>Fundamental diagram</w:t>
      </w:r>
    </w:p>
    <w:p w:rsidR="00494FF1" w:rsidRPr="00494FF1" w:rsidRDefault="00494FF1" w:rsidP="00494FF1">
      <w:pPr>
        <w:autoSpaceDE w:val="0"/>
        <w:autoSpaceDN w:val="0"/>
        <w:bidi w:val="0"/>
        <w:adjustRightInd w:val="0"/>
        <w:spacing w:after="0" w:line="240" w:lineRule="auto"/>
        <w:jc w:val="both"/>
        <w:rPr>
          <w:rFonts w:asciiTheme="majorBidi" w:hAnsiTheme="majorBidi" w:cstheme="majorBidi"/>
          <w:b/>
          <w:bCs/>
          <w:sz w:val="28"/>
          <w:szCs w:val="28"/>
          <w:lang w:val="en-CA"/>
        </w:rPr>
      </w:pPr>
      <w:r w:rsidRPr="00494FF1">
        <w:rPr>
          <w:rFonts w:asciiTheme="majorBidi" w:hAnsiTheme="majorBidi" w:cstheme="majorBidi"/>
          <w:sz w:val="28"/>
          <w:szCs w:val="28"/>
          <w:lang w:val="en-CA"/>
        </w:rPr>
        <w:t xml:space="preserve">The previous chapter defined three macroscopic variables: flow rate </w:t>
      </w:r>
      <w:r w:rsidRPr="00494FF1">
        <w:rPr>
          <w:rFonts w:asciiTheme="majorBidi" w:hAnsiTheme="majorBidi" w:cstheme="majorBidi"/>
          <w:i/>
          <w:iCs/>
          <w:sz w:val="28"/>
          <w:szCs w:val="28"/>
          <w:lang w:val="en-CA"/>
        </w:rPr>
        <w:t>q</w:t>
      </w:r>
      <w:r w:rsidRPr="00494FF1">
        <w:rPr>
          <w:rFonts w:asciiTheme="majorBidi" w:hAnsiTheme="majorBidi" w:cstheme="majorBidi"/>
          <w:sz w:val="28"/>
          <w:szCs w:val="28"/>
          <w:lang w:val="en-CA"/>
        </w:rPr>
        <w:t xml:space="preserve">, density </w:t>
      </w:r>
      <w:r w:rsidRPr="00494FF1">
        <w:rPr>
          <w:rFonts w:asciiTheme="majorBidi" w:hAnsiTheme="majorBidi" w:cstheme="majorBidi"/>
          <w:i/>
          <w:iCs/>
          <w:sz w:val="28"/>
          <w:szCs w:val="28"/>
          <w:lang w:val="en-CA"/>
        </w:rPr>
        <w:t xml:space="preserve">k </w:t>
      </w:r>
      <w:r w:rsidRPr="00494FF1">
        <w:rPr>
          <w:rFonts w:asciiTheme="majorBidi" w:hAnsiTheme="majorBidi" w:cstheme="majorBidi"/>
          <w:sz w:val="28"/>
          <w:szCs w:val="28"/>
          <w:lang w:val="en-CA"/>
        </w:rPr>
        <w:t xml:space="preserve">and mean speed </w:t>
      </w:r>
      <w:r w:rsidRPr="00494FF1">
        <w:rPr>
          <w:rFonts w:asciiTheme="majorBidi" w:hAnsiTheme="majorBidi" w:cstheme="majorBidi"/>
          <w:i/>
          <w:iCs/>
          <w:sz w:val="28"/>
          <w:szCs w:val="28"/>
          <w:lang w:val="en-CA"/>
        </w:rPr>
        <w:t>u</w:t>
      </w:r>
      <w:r w:rsidRPr="00494FF1">
        <w:rPr>
          <w:rFonts w:asciiTheme="majorBidi" w:hAnsiTheme="majorBidi" w:cstheme="majorBidi"/>
          <w:sz w:val="28"/>
          <w:szCs w:val="28"/>
          <w:lang w:val="en-CA"/>
        </w:rPr>
        <w:t xml:space="preserve">. Because of the fundamental relation </w:t>
      </w:r>
      <w:r w:rsidRPr="00494FF1">
        <w:rPr>
          <w:rFonts w:asciiTheme="majorBidi" w:hAnsiTheme="majorBidi" w:cstheme="majorBidi"/>
          <w:i/>
          <w:iCs/>
          <w:sz w:val="28"/>
          <w:szCs w:val="28"/>
          <w:lang w:val="en-CA"/>
        </w:rPr>
        <w:t xml:space="preserve">q = k.u </w:t>
      </w:r>
      <w:r w:rsidRPr="00494FF1">
        <w:rPr>
          <w:rFonts w:asciiTheme="majorBidi" w:hAnsiTheme="majorBidi" w:cstheme="majorBidi"/>
          <w:sz w:val="28"/>
          <w:szCs w:val="28"/>
          <w:lang w:val="en-CA"/>
        </w:rPr>
        <w:t>(2.15) there are only two independent variables. This chapter introduces an empirical relation between the two remaining independent variables. We do this by assuming stationary (flow rates do not change along the road and over time) and homogeneously composed traffic flow (all vehicles are equal). This means that we can simplify the notation somewhat because the dependence on location, time and measurement interval no longer applies in a stationary flow.</w:t>
      </w:r>
    </w:p>
    <w:p w:rsidR="00494FF1" w:rsidRDefault="00494FF1" w:rsidP="00494FF1">
      <w:pPr>
        <w:autoSpaceDE w:val="0"/>
        <w:autoSpaceDN w:val="0"/>
        <w:bidi w:val="0"/>
        <w:adjustRightInd w:val="0"/>
        <w:spacing w:after="0" w:line="240" w:lineRule="auto"/>
        <w:jc w:val="both"/>
        <w:rPr>
          <w:rFonts w:asciiTheme="majorBidi" w:hAnsiTheme="majorBidi" w:cstheme="majorBidi"/>
          <w:sz w:val="28"/>
          <w:szCs w:val="28"/>
          <w:u w:val="single"/>
        </w:rPr>
      </w:pPr>
    </w:p>
    <w:p w:rsidR="00494FF1" w:rsidRDefault="00494FF1" w:rsidP="00494FF1">
      <w:pPr>
        <w:autoSpaceDE w:val="0"/>
        <w:autoSpaceDN w:val="0"/>
        <w:bidi w:val="0"/>
        <w:adjustRightInd w:val="0"/>
        <w:spacing w:after="0" w:line="240" w:lineRule="auto"/>
        <w:jc w:val="both"/>
        <w:rPr>
          <w:rFonts w:asciiTheme="majorBidi" w:hAnsiTheme="majorBidi" w:cstheme="majorBidi"/>
          <w:b/>
          <w:bCs/>
          <w:sz w:val="28"/>
          <w:szCs w:val="28"/>
          <w:lang w:val="en-CA"/>
        </w:rPr>
      </w:pPr>
      <w:r w:rsidRPr="00494FF1">
        <w:rPr>
          <w:rFonts w:asciiTheme="majorBidi" w:hAnsiTheme="majorBidi" w:cstheme="majorBidi"/>
          <w:b/>
          <w:bCs/>
          <w:sz w:val="28"/>
          <w:szCs w:val="28"/>
          <w:lang w:val="en-CA"/>
        </w:rPr>
        <w:t>Observations</w:t>
      </w:r>
    </w:p>
    <w:p w:rsidR="00494FF1" w:rsidRDefault="00494FF1" w:rsidP="00494FF1">
      <w:pPr>
        <w:autoSpaceDE w:val="0"/>
        <w:autoSpaceDN w:val="0"/>
        <w:bidi w:val="0"/>
        <w:adjustRightInd w:val="0"/>
        <w:spacing w:after="0" w:line="240" w:lineRule="auto"/>
        <w:jc w:val="both"/>
        <w:rPr>
          <w:rFonts w:asciiTheme="majorBidi" w:hAnsiTheme="majorBidi" w:cstheme="majorBidi"/>
          <w:sz w:val="28"/>
          <w:szCs w:val="28"/>
          <w:lang w:val="en-CA"/>
        </w:rPr>
      </w:pPr>
      <w:r w:rsidRPr="00494FF1">
        <w:rPr>
          <w:rFonts w:asciiTheme="majorBidi" w:hAnsiTheme="majorBidi" w:cstheme="majorBidi"/>
          <w:sz w:val="28"/>
          <w:szCs w:val="28"/>
          <w:lang w:val="en-CA"/>
        </w:rPr>
        <w:t xml:space="preserve">On a three-lane motorway we measured the flow rate </w:t>
      </w:r>
      <w:r w:rsidRPr="00494FF1">
        <w:rPr>
          <w:rFonts w:asciiTheme="majorBidi" w:hAnsiTheme="majorBidi" w:cstheme="majorBidi"/>
          <w:i/>
          <w:iCs/>
          <w:sz w:val="28"/>
          <w:szCs w:val="28"/>
          <w:lang w:val="en-CA"/>
        </w:rPr>
        <w:t xml:space="preserve">q </w:t>
      </w:r>
      <w:r w:rsidRPr="00494FF1">
        <w:rPr>
          <w:rFonts w:asciiTheme="majorBidi" w:hAnsiTheme="majorBidi" w:cstheme="majorBidi"/>
          <w:sz w:val="28"/>
          <w:szCs w:val="28"/>
          <w:lang w:val="en-CA"/>
        </w:rPr>
        <w:t xml:space="preserve">and the mean speed </w:t>
      </w:r>
      <w:r w:rsidRPr="00494FF1">
        <w:rPr>
          <w:rFonts w:asciiTheme="majorBidi" w:hAnsiTheme="majorBidi" w:cstheme="majorBidi"/>
          <w:i/>
          <w:iCs/>
          <w:sz w:val="28"/>
          <w:szCs w:val="28"/>
          <w:lang w:val="en-CA"/>
        </w:rPr>
        <w:t xml:space="preserve">u </w:t>
      </w:r>
      <w:r w:rsidRPr="00494FF1">
        <w:rPr>
          <w:rFonts w:asciiTheme="majorBidi" w:hAnsiTheme="majorBidi" w:cstheme="majorBidi"/>
          <w:sz w:val="28"/>
          <w:szCs w:val="28"/>
          <w:lang w:val="en-CA"/>
        </w:rPr>
        <w:t xml:space="preserve">during time intervals of one minute. Each observation, therefore, gives a value for the mean speed </w:t>
      </w:r>
      <w:r w:rsidRPr="00494FF1">
        <w:rPr>
          <w:rFonts w:asciiTheme="majorBidi" w:hAnsiTheme="majorBidi" w:cstheme="majorBidi"/>
          <w:i/>
          <w:iCs/>
          <w:sz w:val="28"/>
          <w:szCs w:val="28"/>
          <w:lang w:val="en-CA"/>
        </w:rPr>
        <w:t xml:space="preserve">u </w:t>
      </w:r>
      <w:r w:rsidRPr="00494FF1">
        <w:rPr>
          <w:rFonts w:asciiTheme="majorBidi" w:hAnsiTheme="majorBidi" w:cstheme="majorBidi"/>
          <w:sz w:val="28"/>
          <w:szCs w:val="28"/>
          <w:lang w:val="en-CA"/>
        </w:rPr>
        <w:t xml:space="preserve">and a value for the flow rate </w:t>
      </w:r>
      <w:r w:rsidRPr="00494FF1">
        <w:rPr>
          <w:rFonts w:asciiTheme="majorBidi" w:hAnsiTheme="majorBidi" w:cstheme="majorBidi"/>
          <w:i/>
          <w:iCs/>
          <w:sz w:val="28"/>
          <w:szCs w:val="28"/>
          <w:lang w:val="en-CA"/>
        </w:rPr>
        <w:t>q</w:t>
      </w:r>
      <w:r w:rsidRPr="00494FF1">
        <w:rPr>
          <w:rFonts w:asciiTheme="majorBidi" w:hAnsiTheme="majorBidi" w:cstheme="majorBidi"/>
          <w:sz w:val="28"/>
          <w:szCs w:val="28"/>
          <w:lang w:val="en-CA"/>
        </w:rPr>
        <w:t xml:space="preserve">. Figure 6 shows the different observation points in a </w:t>
      </w:r>
      <w:r w:rsidRPr="00494FF1">
        <w:rPr>
          <w:rFonts w:asciiTheme="majorBidi" w:hAnsiTheme="majorBidi" w:cstheme="majorBidi"/>
          <w:i/>
          <w:iCs/>
          <w:sz w:val="28"/>
          <w:szCs w:val="28"/>
          <w:lang w:val="en-CA"/>
        </w:rPr>
        <w:t xml:space="preserve">q-u </w:t>
      </w:r>
      <w:r w:rsidRPr="00494FF1">
        <w:rPr>
          <w:rFonts w:asciiTheme="majorBidi" w:hAnsiTheme="majorBidi" w:cstheme="majorBidi"/>
          <w:sz w:val="28"/>
          <w:szCs w:val="28"/>
          <w:lang w:val="en-CA"/>
        </w:rPr>
        <w:t>diagram.</w:t>
      </w:r>
    </w:p>
    <w:p w:rsidR="00494FF1" w:rsidRDefault="00494FF1" w:rsidP="00494FF1">
      <w:pPr>
        <w:autoSpaceDE w:val="0"/>
        <w:autoSpaceDN w:val="0"/>
        <w:bidi w:val="0"/>
        <w:adjustRightInd w:val="0"/>
        <w:spacing w:after="0" w:line="240" w:lineRule="auto"/>
        <w:jc w:val="both"/>
        <w:rPr>
          <w:rFonts w:asciiTheme="majorBidi" w:hAnsiTheme="majorBidi" w:cstheme="majorBidi"/>
          <w:sz w:val="28"/>
          <w:szCs w:val="28"/>
          <w:lang w:val="en-CA"/>
        </w:rPr>
      </w:pPr>
    </w:p>
    <w:p w:rsidR="00494FF1" w:rsidRDefault="00494FF1" w:rsidP="00494FF1">
      <w:pPr>
        <w:autoSpaceDE w:val="0"/>
        <w:autoSpaceDN w:val="0"/>
        <w:bidi w:val="0"/>
        <w:adjustRightInd w:val="0"/>
        <w:spacing w:after="0" w:line="240" w:lineRule="auto"/>
        <w:jc w:val="both"/>
        <w:rPr>
          <w:rFonts w:asciiTheme="majorBidi" w:hAnsiTheme="majorBidi" w:cstheme="majorBidi"/>
          <w:sz w:val="28"/>
          <w:szCs w:val="28"/>
          <w:u w:val="single"/>
        </w:rPr>
      </w:pPr>
      <w:r w:rsidRPr="00494FF1">
        <w:rPr>
          <w:rFonts w:asciiTheme="majorBidi" w:hAnsiTheme="majorBidi" w:cstheme="majorBidi"/>
          <w:noProof/>
          <w:sz w:val="28"/>
          <w:szCs w:val="28"/>
          <w:lang w:val="en-CA" w:eastAsia="en-CA"/>
        </w:rPr>
        <w:drawing>
          <wp:inline distT="0" distB="0" distL="0" distR="0">
            <wp:extent cx="6645910" cy="3390900"/>
            <wp:effectExtent l="19050" t="0" r="2540" b="0"/>
            <wp:docPr id="32" name="صورة 3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39"/>
                    <a:stretch>
                      <a:fillRect/>
                    </a:stretch>
                  </pic:blipFill>
                  <pic:spPr>
                    <a:xfrm>
                      <a:off x="0" y="0"/>
                      <a:ext cx="6645910" cy="3390900"/>
                    </a:xfrm>
                    <a:prstGeom prst="rect">
                      <a:avLst/>
                    </a:prstGeom>
                  </pic:spPr>
                </pic:pic>
              </a:graphicData>
            </a:graphic>
          </wp:inline>
        </w:drawing>
      </w:r>
    </w:p>
    <w:p w:rsidR="00494FF1" w:rsidRDefault="00494FF1" w:rsidP="00494FF1">
      <w:pPr>
        <w:autoSpaceDE w:val="0"/>
        <w:autoSpaceDN w:val="0"/>
        <w:bidi w:val="0"/>
        <w:adjustRightInd w:val="0"/>
        <w:spacing w:after="0" w:line="240" w:lineRule="auto"/>
        <w:jc w:val="center"/>
        <w:rPr>
          <w:rFonts w:asciiTheme="majorBidi" w:hAnsiTheme="majorBidi" w:cstheme="majorBidi"/>
          <w:b/>
          <w:bCs/>
          <w:sz w:val="28"/>
          <w:szCs w:val="28"/>
          <w:lang w:val="en-CA"/>
        </w:rPr>
      </w:pPr>
      <w:r w:rsidRPr="00494FF1">
        <w:rPr>
          <w:rFonts w:asciiTheme="majorBidi" w:hAnsiTheme="majorBidi" w:cstheme="majorBidi"/>
          <w:b/>
          <w:bCs/>
          <w:sz w:val="28"/>
          <w:szCs w:val="28"/>
          <w:lang w:val="en-CA"/>
        </w:rPr>
        <w:t xml:space="preserve">Figure </w:t>
      </w:r>
      <w:r>
        <w:rPr>
          <w:rFonts w:asciiTheme="majorBidi" w:hAnsiTheme="majorBidi" w:cstheme="majorBidi"/>
          <w:b/>
          <w:bCs/>
          <w:sz w:val="28"/>
          <w:szCs w:val="28"/>
          <w:lang w:val="en-CA"/>
        </w:rPr>
        <w:t>6</w:t>
      </w:r>
      <w:r w:rsidRPr="00494FF1">
        <w:rPr>
          <w:rFonts w:asciiTheme="majorBidi" w:hAnsiTheme="majorBidi" w:cstheme="majorBidi"/>
          <w:b/>
          <w:bCs/>
          <w:sz w:val="28"/>
          <w:szCs w:val="28"/>
          <w:lang w:val="en-CA"/>
        </w:rPr>
        <w:t xml:space="preserve"> Observation points in a </w:t>
      </w:r>
      <w:r w:rsidRPr="00494FF1">
        <w:rPr>
          <w:rFonts w:asciiTheme="majorBidi" w:hAnsiTheme="majorBidi" w:cstheme="majorBidi"/>
          <w:b/>
          <w:bCs/>
          <w:i/>
          <w:iCs/>
          <w:sz w:val="28"/>
          <w:szCs w:val="28"/>
          <w:lang w:val="en-CA"/>
        </w:rPr>
        <w:t xml:space="preserve">q-u </w:t>
      </w:r>
      <w:r w:rsidRPr="00494FF1">
        <w:rPr>
          <w:rFonts w:asciiTheme="majorBidi" w:hAnsiTheme="majorBidi" w:cstheme="majorBidi"/>
          <w:b/>
          <w:bCs/>
          <w:sz w:val="28"/>
          <w:szCs w:val="28"/>
          <w:lang w:val="en-CA"/>
        </w:rPr>
        <w:t>diagram</w:t>
      </w:r>
      <w:r>
        <w:rPr>
          <w:rFonts w:asciiTheme="majorBidi" w:hAnsiTheme="majorBidi" w:cstheme="majorBidi"/>
          <w:b/>
          <w:bCs/>
          <w:sz w:val="28"/>
          <w:szCs w:val="28"/>
          <w:lang w:val="en-CA"/>
        </w:rPr>
        <w:t>.</w:t>
      </w:r>
    </w:p>
    <w:p w:rsidR="00494FF1" w:rsidRDefault="00494FF1" w:rsidP="00494FF1">
      <w:pPr>
        <w:autoSpaceDE w:val="0"/>
        <w:autoSpaceDN w:val="0"/>
        <w:bidi w:val="0"/>
        <w:adjustRightInd w:val="0"/>
        <w:spacing w:after="0" w:line="240" w:lineRule="auto"/>
        <w:jc w:val="center"/>
        <w:rPr>
          <w:rFonts w:asciiTheme="majorBidi" w:hAnsiTheme="majorBidi" w:cstheme="majorBidi"/>
          <w:b/>
          <w:bCs/>
          <w:sz w:val="28"/>
          <w:szCs w:val="28"/>
          <w:lang w:val="en-CA"/>
        </w:rPr>
      </w:pPr>
    </w:p>
    <w:p w:rsidR="00494FF1" w:rsidRDefault="003E4491" w:rsidP="00D560B8">
      <w:pPr>
        <w:autoSpaceDE w:val="0"/>
        <w:autoSpaceDN w:val="0"/>
        <w:bidi w:val="0"/>
        <w:adjustRightInd w:val="0"/>
        <w:spacing w:after="0" w:line="240" w:lineRule="auto"/>
        <w:jc w:val="both"/>
        <w:rPr>
          <w:rFonts w:asciiTheme="majorBidi" w:hAnsiTheme="majorBidi" w:cstheme="majorBidi"/>
          <w:sz w:val="28"/>
          <w:szCs w:val="28"/>
          <w:lang w:val="en-CA"/>
        </w:rPr>
      </w:pPr>
      <w:r w:rsidRPr="00D560B8">
        <w:rPr>
          <w:rFonts w:asciiTheme="majorBidi" w:hAnsiTheme="majorBidi" w:cstheme="majorBidi"/>
          <w:sz w:val="28"/>
          <w:szCs w:val="28"/>
          <w:lang w:val="en-CA"/>
        </w:rPr>
        <w:t xml:space="preserve">We calculate the density </w:t>
      </w:r>
      <w:r w:rsidRPr="00D560B8">
        <w:rPr>
          <w:rFonts w:asciiTheme="majorBidi" w:hAnsiTheme="majorBidi" w:cstheme="majorBidi"/>
          <w:i/>
          <w:iCs/>
          <w:sz w:val="28"/>
          <w:szCs w:val="28"/>
          <w:lang w:val="en-CA"/>
        </w:rPr>
        <w:t xml:space="preserve">k </w:t>
      </w:r>
      <w:r w:rsidRPr="00D560B8">
        <w:rPr>
          <w:rFonts w:asciiTheme="majorBidi" w:hAnsiTheme="majorBidi" w:cstheme="majorBidi"/>
          <w:sz w:val="28"/>
          <w:szCs w:val="28"/>
          <w:lang w:val="en-CA"/>
        </w:rPr>
        <w:t xml:space="preserve">(= </w:t>
      </w:r>
      <w:r w:rsidRPr="00D560B8">
        <w:rPr>
          <w:rFonts w:asciiTheme="majorBidi" w:hAnsiTheme="majorBidi" w:cstheme="majorBidi"/>
          <w:i/>
          <w:iCs/>
          <w:sz w:val="28"/>
          <w:szCs w:val="28"/>
          <w:lang w:val="en-CA"/>
        </w:rPr>
        <w:t>q / u</w:t>
      </w:r>
      <w:r w:rsidRPr="00D560B8">
        <w:rPr>
          <w:rFonts w:asciiTheme="majorBidi" w:hAnsiTheme="majorBidi" w:cstheme="majorBidi"/>
          <w:sz w:val="28"/>
          <w:szCs w:val="28"/>
          <w:lang w:val="en-CA"/>
        </w:rPr>
        <w:t xml:space="preserve">) for each observation. This means that the points of observation can also be plotted in a </w:t>
      </w:r>
      <w:r w:rsidRPr="00D560B8">
        <w:rPr>
          <w:rFonts w:asciiTheme="majorBidi" w:hAnsiTheme="majorBidi" w:cstheme="majorBidi"/>
          <w:i/>
          <w:iCs/>
          <w:sz w:val="28"/>
          <w:szCs w:val="28"/>
          <w:lang w:val="en-CA"/>
        </w:rPr>
        <w:t xml:space="preserve">k-q </w:t>
      </w:r>
      <w:r w:rsidRPr="00D560B8">
        <w:rPr>
          <w:rFonts w:asciiTheme="majorBidi" w:hAnsiTheme="majorBidi" w:cstheme="majorBidi"/>
          <w:sz w:val="28"/>
          <w:szCs w:val="28"/>
          <w:lang w:val="en-CA"/>
        </w:rPr>
        <w:t xml:space="preserve">diagram (Figure </w:t>
      </w:r>
      <w:r w:rsidR="00D560B8" w:rsidRPr="00D560B8">
        <w:rPr>
          <w:rFonts w:asciiTheme="majorBidi" w:hAnsiTheme="majorBidi" w:cstheme="majorBidi"/>
          <w:sz w:val="28"/>
          <w:szCs w:val="28"/>
          <w:lang w:val="en-CA"/>
        </w:rPr>
        <w:t>7</w:t>
      </w:r>
      <w:r w:rsidRPr="00D560B8">
        <w:rPr>
          <w:rFonts w:asciiTheme="majorBidi" w:hAnsiTheme="majorBidi" w:cstheme="majorBidi"/>
          <w:sz w:val="28"/>
          <w:szCs w:val="28"/>
          <w:lang w:val="en-CA"/>
        </w:rPr>
        <w:t xml:space="preserve">) and a </w:t>
      </w:r>
      <w:r w:rsidRPr="00D560B8">
        <w:rPr>
          <w:rFonts w:asciiTheme="majorBidi" w:hAnsiTheme="majorBidi" w:cstheme="majorBidi"/>
          <w:i/>
          <w:iCs/>
          <w:sz w:val="28"/>
          <w:szCs w:val="28"/>
          <w:lang w:val="en-CA"/>
        </w:rPr>
        <w:t xml:space="preserve">k-u </w:t>
      </w:r>
      <w:r w:rsidRPr="00D560B8">
        <w:rPr>
          <w:rFonts w:asciiTheme="majorBidi" w:hAnsiTheme="majorBidi" w:cstheme="majorBidi"/>
          <w:sz w:val="28"/>
          <w:szCs w:val="28"/>
          <w:lang w:val="en-CA"/>
        </w:rPr>
        <w:t xml:space="preserve">diagram (Figure </w:t>
      </w:r>
      <w:r w:rsidR="00D560B8" w:rsidRPr="00D560B8">
        <w:rPr>
          <w:rFonts w:asciiTheme="majorBidi" w:hAnsiTheme="majorBidi" w:cstheme="majorBidi"/>
          <w:sz w:val="28"/>
          <w:szCs w:val="28"/>
          <w:lang w:val="en-CA"/>
        </w:rPr>
        <w:t>8</w:t>
      </w:r>
      <w:r w:rsidRPr="00D560B8">
        <w:rPr>
          <w:rFonts w:asciiTheme="majorBidi" w:hAnsiTheme="majorBidi" w:cstheme="majorBidi"/>
          <w:sz w:val="28"/>
          <w:szCs w:val="28"/>
          <w:lang w:val="en-CA"/>
        </w:rPr>
        <w:t>).</w:t>
      </w:r>
    </w:p>
    <w:p w:rsidR="00D560B8" w:rsidRDefault="00D560B8" w:rsidP="00D560B8">
      <w:pPr>
        <w:autoSpaceDE w:val="0"/>
        <w:autoSpaceDN w:val="0"/>
        <w:bidi w:val="0"/>
        <w:adjustRightInd w:val="0"/>
        <w:spacing w:after="0" w:line="240" w:lineRule="auto"/>
        <w:jc w:val="both"/>
        <w:rPr>
          <w:rFonts w:asciiTheme="majorBidi" w:hAnsiTheme="majorBidi" w:cstheme="majorBidi"/>
          <w:sz w:val="28"/>
          <w:szCs w:val="28"/>
          <w:lang w:val="en-CA"/>
        </w:rPr>
      </w:pPr>
    </w:p>
    <w:p w:rsidR="00D560B8" w:rsidRDefault="00D560B8" w:rsidP="00D560B8">
      <w:pPr>
        <w:autoSpaceDE w:val="0"/>
        <w:autoSpaceDN w:val="0"/>
        <w:bidi w:val="0"/>
        <w:adjustRightInd w:val="0"/>
        <w:spacing w:after="0" w:line="240" w:lineRule="auto"/>
        <w:jc w:val="both"/>
        <w:rPr>
          <w:rFonts w:asciiTheme="majorBidi" w:hAnsiTheme="majorBidi" w:cstheme="majorBidi"/>
          <w:sz w:val="28"/>
          <w:szCs w:val="28"/>
          <w:u w:val="single"/>
        </w:rPr>
      </w:pPr>
      <w:r w:rsidRPr="00D560B8">
        <w:rPr>
          <w:rFonts w:asciiTheme="majorBidi" w:hAnsiTheme="majorBidi" w:cstheme="majorBidi"/>
          <w:noProof/>
          <w:sz w:val="28"/>
          <w:szCs w:val="28"/>
          <w:lang w:val="en-CA" w:eastAsia="en-CA"/>
        </w:rPr>
        <w:drawing>
          <wp:inline distT="0" distB="0" distL="0" distR="0">
            <wp:extent cx="6645910" cy="3959225"/>
            <wp:effectExtent l="19050" t="0" r="2540" b="0"/>
            <wp:docPr id="33" name="صورة 3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0"/>
                    <a:stretch>
                      <a:fillRect/>
                    </a:stretch>
                  </pic:blipFill>
                  <pic:spPr>
                    <a:xfrm>
                      <a:off x="0" y="0"/>
                      <a:ext cx="6645910" cy="3959225"/>
                    </a:xfrm>
                    <a:prstGeom prst="rect">
                      <a:avLst/>
                    </a:prstGeom>
                  </pic:spPr>
                </pic:pic>
              </a:graphicData>
            </a:graphic>
          </wp:inline>
        </w:drawing>
      </w:r>
    </w:p>
    <w:p w:rsidR="00D560B8" w:rsidRDefault="00D560B8" w:rsidP="00D560B8">
      <w:pPr>
        <w:autoSpaceDE w:val="0"/>
        <w:autoSpaceDN w:val="0"/>
        <w:bidi w:val="0"/>
        <w:adjustRightInd w:val="0"/>
        <w:spacing w:after="0" w:line="240" w:lineRule="auto"/>
        <w:jc w:val="center"/>
        <w:rPr>
          <w:rFonts w:ascii="Times New Roman" w:hAnsi="Times New Roman" w:cs="Times New Roman"/>
          <w:b/>
          <w:bCs/>
          <w:sz w:val="28"/>
          <w:szCs w:val="28"/>
          <w:lang w:val="en-CA"/>
        </w:rPr>
      </w:pPr>
      <w:r w:rsidRPr="00D560B8">
        <w:rPr>
          <w:rFonts w:ascii="Times New Roman" w:hAnsi="Times New Roman" w:cs="Times New Roman"/>
          <w:b/>
          <w:bCs/>
          <w:sz w:val="28"/>
          <w:szCs w:val="28"/>
          <w:lang w:val="en-CA"/>
        </w:rPr>
        <w:t xml:space="preserve">Figure </w:t>
      </w:r>
      <w:r>
        <w:rPr>
          <w:rFonts w:ascii="Times New Roman" w:hAnsi="Times New Roman" w:cs="Times New Roman"/>
          <w:b/>
          <w:bCs/>
          <w:sz w:val="28"/>
          <w:szCs w:val="28"/>
          <w:lang w:val="en-CA"/>
        </w:rPr>
        <w:t>7</w:t>
      </w:r>
      <w:r w:rsidRPr="00D560B8">
        <w:rPr>
          <w:rFonts w:ascii="Times New Roman" w:hAnsi="Times New Roman" w:cs="Times New Roman"/>
          <w:b/>
          <w:bCs/>
          <w:sz w:val="28"/>
          <w:szCs w:val="28"/>
          <w:lang w:val="en-CA"/>
        </w:rPr>
        <w:t xml:space="preserve"> Observation points in a </w:t>
      </w:r>
      <w:r w:rsidRPr="00D560B8">
        <w:rPr>
          <w:rFonts w:ascii="Times New Roman" w:hAnsi="Times New Roman" w:cs="Times New Roman"/>
          <w:b/>
          <w:bCs/>
          <w:i/>
          <w:iCs/>
          <w:sz w:val="28"/>
          <w:szCs w:val="28"/>
          <w:lang w:val="en-CA"/>
        </w:rPr>
        <w:t xml:space="preserve">k-q </w:t>
      </w:r>
      <w:r w:rsidRPr="00D560B8">
        <w:rPr>
          <w:rFonts w:ascii="Times New Roman" w:hAnsi="Times New Roman" w:cs="Times New Roman"/>
          <w:b/>
          <w:bCs/>
          <w:sz w:val="28"/>
          <w:szCs w:val="28"/>
          <w:lang w:val="en-CA"/>
        </w:rPr>
        <w:t>diagram.</w:t>
      </w:r>
    </w:p>
    <w:p w:rsidR="00D560B8" w:rsidRDefault="00D560B8" w:rsidP="00D560B8">
      <w:pPr>
        <w:autoSpaceDE w:val="0"/>
        <w:autoSpaceDN w:val="0"/>
        <w:bidi w:val="0"/>
        <w:adjustRightInd w:val="0"/>
        <w:spacing w:after="0" w:line="240" w:lineRule="auto"/>
        <w:jc w:val="center"/>
        <w:rPr>
          <w:rFonts w:ascii="Times New Roman" w:hAnsi="Times New Roman" w:cs="Times New Roman"/>
          <w:b/>
          <w:bCs/>
          <w:sz w:val="28"/>
          <w:szCs w:val="28"/>
          <w:lang w:val="en-CA"/>
        </w:rPr>
      </w:pPr>
    </w:p>
    <w:p w:rsidR="00D560B8" w:rsidRDefault="00D560B8" w:rsidP="00D560B8">
      <w:pPr>
        <w:autoSpaceDE w:val="0"/>
        <w:autoSpaceDN w:val="0"/>
        <w:bidi w:val="0"/>
        <w:adjustRightInd w:val="0"/>
        <w:spacing w:after="0" w:line="240" w:lineRule="auto"/>
        <w:jc w:val="center"/>
        <w:rPr>
          <w:rFonts w:ascii="Times New Roman" w:hAnsi="Times New Roman" w:cs="Times New Roman"/>
          <w:b/>
          <w:bCs/>
          <w:sz w:val="28"/>
          <w:szCs w:val="28"/>
          <w:lang w:val="en-CA"/>
        </w:rPr>
      </w:pPr>
    </w:p>
    <w:p w:rsidR="00D560B8" w:rsidRDefault="00D560B8" w:rsidP="00D560B8">
      <w:pPr>
        <w:autoSpaceDE w:val="0"/>
        <w:autoSpaceDN w:val="0"/>
        <w:bidi w:val="0"/>
        <w:adjustRightInd w:val="0"/>
        <w:spacing w:after="0" w:line="240" w:lineRule="auto"/>
        <w:jc w:val="center"/>
        <w:rPr>
          <w:rFonts w:ascii="Times New Roman" w:hAnsi="Times New Roman" w:cs="Times New Roman"/>
          <w:b/>
          <w:bCs/>
          <w:sz w:val="28"/>
          <w:szCs w:val="28"/>
          <w:lang w:val="en-CA"/>
        </w:rPr>
      </w:pPr>
    </w:p>
    <w:p w:rsidR="00D560B8" w:rsidRDefault="00D560B8" w:rsidP="00D560B8">
      <w:pPr>
        <w:autoSpaceDE w:val="0"/>
        <w:autoSpaceDN w:val="0"/>
        <w:bidi w:val="0"/>
        <w:adjustRightInd w:val="0"/>
        <w:spacing w:after="0" w:line="240" w:lineRule="auto"/>
        <w:jc w:val="center"/>
        <w:rPr>
          <w:rFonts w:asciiTheme="majorBidi" w:hAnsiTheme="majorBidi" w:cstheme="majorBidi"/>
          <w:sz w:val="28"/>
          <w:szCs w:val="28"/>
          <w:u w:val="single"/>
        </w:rPr>
      </w:pPr>
      <w:r w:rsidRPr="00D560B8">
        <w:rPr>
          <w:rFonts w:asciiTheme="majorBidi" w:hAnsiTheme="majorBidi" w:cstheme="majorBidi"/>
          <w:noProof/>
          <w:sz w:val="28"/>
          <w:szCs w:val="28"/>
          <w:lang w:val="en-CA" w:eastAsia="en-CA"/>
        </w:rPr>
        <w:drawing>
          <wp:inline distT="0" distB="0" distL="0" distR="0">
            <wp:extent cx="6645910" cy="3832225"/>
            <wp:effectExtent l="19050" t="0" r="2540" b="0"/>
            <wp:docPr id="34" name="صورة 3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1"/>
                    <a:stretch>
                      <a:fillRect/>
                    </a:stretch>
                  </pic:blipFill>
                  <pic:spPr>
                    <a:xfrm>
                      <a:off x="0" y="0"/>
                      <a:ext cx="6645910" cy="3832225"/>
                    </a:xfrm>
                    <a:prstGeom prst="rect">
                      <a:avLst/>
                    </a:prstGeom>
                  </pic:spPr>
                </pic:pic>
              </a:graphicData>
            </a:graphic>
          </wp:inline>
        </w:drawing>
      </w:r>
    </w:p>
    <w:p w:rsidR="00D560B8" w:rsidRDefault="00D560B8" w:rsidP="00D560B8">
      <w:pPr>
        <w:autoSpaceDE w:val="0"/>
        <w:autoSpaceDN w:val="0"/>
        <w:bidi w:val="0"/>
        <w:adjustRightInd w:val="0"/>
        <w:spacing w:after="0" w:line="240" w:lineRule="auto"/>
        <w:jc w:val="center"/>
        <w:rPr>
          <w:rFonts w:asciiTheme="majorBidi" w:hAnsiTheme="majorBidi" w:cstheme="majorBidi"/>
          <w:b/>
          <w:bCs/>
          <w:sz w:val="28"/>
          <w:szCs w:val="28"/>
          <w:lang w:val="en-CA"/>
        </w:rPr>
      </w:pPr>
      <w:r w:rsidRPr="00D560B8">
        <w:rPr>
          <w:rFonts w:asciiTheme="majorBidi" w:hAnsiTheme="majorBidi" w:cstheme="majorBidi"/>
          <w:b/>
          <w:bCs/>
          <w:sz w:val="28"/>
          <w:szCs w:val="28"/>
          <w:lang w:val="en-CA"/>
        </w:rPr>
        <w:t xml:space="preserve">Figure 8 Observation points in a </w:t>
      </w:r>
      <w:r w:rsidRPr="00D560B8">
        <w:rPr>
          <w:rFonts w:asciiTheme="majorBidi" w:hAnsiTheme="majorBidi" w:cstheme="majorBidi"/>
          <w:b/>
          <w:bCs/>
          <w:i/>
          <w:iCs/>
          <w:sz w:val="28"/>
          <w:szCs w:val="28"/>
          <w:lang w:val="en-CA"/>
        </w:rPr>
        <w:t xml:space="preserve">k-u </w:t>
      </w:r>
      <w:r w:rsidRPr="00D560B8">
        <w:rPr>
          <w:rFonts w:asciiTheme="majorBidi" w:hAnsiTheme="majorBidi" w:cstheme="majorBidi"/>
          <w:b/>
          <w:bCs/>
          <w:sz w:val="28"/>
          <w:szCs w:val="28"/>
          <w:lang w:val="en-CA"/>
        </w:rPr>
        <w:t>diagram.</w:t>
      </w:r>
    </w:p>
    <w:p w:rsidR="00D560B8" w:rsidRDefault="00D560B8" w:rsidP="00D560B8">
      <w:pPr>
        <w:autoSpaceDE w:val="0"/>
        <w:autoSpaceDN w:val="0"/>
        <w:bidi w:val="0"/>
        <w:adjustRightInd w:val="0"/>
        <w:spacing w:after="0" w:line="240" w:lineRule="auto"/>
        <w:jc w:val="center"/>
        <w:rPr>
          <w:rFonts w:asciiTheme="majorBidi" w:hAnsiTheme="majorBidi" w:cstheme="majorBidi"/>
          <w:b/>
          <w:bCs/>
          <w:sz w:val="28"/>
          <w:szCs w:val="28"/>
          <w:lang w:val="en-CA"/>
        </w:rPr>
      </w:pPr>
    </w:p>
    <w:p w:rsidR="00D560B8" w:rsidRDefault="005E6EAB" w:rsidP="005E6EAB">
      <w:pPr>
        <w:autoSpaceDE w:val="0"/>
        <w:autoSpaceDN w:val="0"/>
        <w:bidi w:val="0"/>
        <w:adjustRightInd w:val="0"/>
        <w:spacing w:after="0" w:line="240" w:lineRule="auto"/>
        <w:jc w:val="both"/>
        <w:rPr>
          <w:rFonts w:asciiTheme="majorBidi" w:hAnsiTheme="majorBidi" w:cstheme="majorBidi"/>
          <w:sz w:val="28"/>
          <w:szCs w:val="28"/>
          <w:lang w:val="en-CA"/>
        </w:rPr>
      </w:pPr>
      <w:r w:rsidRPr="005E6EAB">
        <w:rPr>
          <w:rFonts w:asciiTheme="majorBidi" w:hAnsiTheme="majorBidi" w:cstheme="majorBidi"/>
          <w:sz w:val="28"/>
          <w:szCs w:val="28"/>
          <w:lang w:val="en-CA"/>
        </w:rPr>
        <w:t>The observations were carried out on an actual motorway where traffic is not homogeneous: there is a variety of vehicle types and drivers behave in a variety of ways. Nor is real traffic stationary: vehicles accelerate and decelerate continuously. Abstracting from the inhomogeneous and non-stationary characteristics, we can describe the empirical characteristics of traffic using an equilibrium relation that we can present in the form of the three diagrams shown above.</w:t>
      </w:r>
    </w:p>
    <w:p w:rsidR="005E6EAB" w:rsidRDefault="005E6EAB" w:rsidP="005E6EAB">
      <w:pPr>
        <w:autoSpaceDE w:val="0"/>
        <w:autoSpaceDN w:val="0"/>
        <w:bidi w:val="0"/>
        <w:adjustRightInd w:val="0"/>
        <w:spacing w:after="0" w:line="240" w:lineRule="auto"/>
        <w:jc w:val="both"/>
        <w:rPr>
          <w:rFonts w:asciiTheme="majorBidi" w:hAnsiTheme="majorBidi" w:cstheme="majorBidi"/>
          <w:sz w:val="28"/>
          <w:szCs w:val="28"/>
          <w:lang w:val="en-CA"/>
        </w:rPr>
      </w:pPr>
    </w:p>
    <w:p w:rsidR="005E6EAB" w:rsidRDefault="005E6EAB" w:rsidP="005E6EAB">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5E6EAB">
        <w:rPr>
          <w:rFonts w:asciiTheme="majorBidi" w:hAnsiTheme="majorBidi" w:cstheme="majorBidi"/>
          <w:b/>
          <w:bCs/>
          <w:i/>
          <w:iCs/>
          <w:sz w:val="28"/>
          <w:szCs w:val="28"/>
          <w:lang w:val="en-CA"/>
        </w:rPr>
        <w:t>The fundamental diagrams</w:t>
      </w:r>
    </w:p>
    <w:p w:rsidR="005E6EAB" w:rsidRDefault="005E6EAB" w:rsidP="005E6EAB">
      <w:pPr>
        <w:autoSpaceDE w:val="0"/>
        <w:autoSpaceDN w:val="0"/>
        <w:bidi w:val="0"/>
        <w:adjustRightInd w:val="0"/>
        <w:spacing w:after="0" w:line="240" w:lineRule="auto"/>
        <w:jc w:val="both"/>
        <w:rPr>
          <w:rFonts w:asciiTheme="majorBidi" w:hAnsiTheme="majorBidi" w:cstheme="majorBidi"/>
          <w:sz w:val="28"/>
          <w:szCs w:val="28"/>
          <w:lang w:val="en-CA"/>
        </w:rPr>
      </w:pPr>
      <w:r w:rsidRPr="005E6EAB">
        <w:rPr>
          <w:rFonts w:asciiTheme="majorBidi" w:hAnsiTheme="majorBidi" w:cstheme="majorBidi"/>
          <w:sz w:val="28"/>
          <w:szCs w:val="28"/>
          <w:lang w:val="en-CA"/>
        </w:rPr>
        <w:t xml:space="preserve">Road traffic is always in a specific state that is characterised by the flow rate, the density and the mean speed. We combine all the possible homogeneous and stationary traffic states in an equilibrium function that can be described graphically by three diagrams. The equilibrium relations presented in this way are better known under the name of fundamental diagrams. Figure </w:t>
      </w:r>
      <w:r>
        <w:rPr>
          <w:rFonts w:asciiTheme="majorBidi" w:hAnsiTheme="majorBidi" w:cstheme="majorBidi"/>
          <w:sz w:val="28"/>
          <w:szCs w:val="28"/>
          <w:lang w:val="en-CA"/>
        </w:rPr>
        <w:t>9</w:t>
      </w:r>
      <w:r w:rsidRPr="005E6EAB">
        <w:rPr>
          <w:rFonts w:asciiTheme="majorBidi" w:hAnsiTheme="majorBidi" w:cstheme="majorBidi"/>
          <w:sz w:val="28"/>
          <w:szCs w:val="28"/>
          <w:lang w:val="en-CA"/>
        </w:rPr>
        <w:t xml:space="preserve"> sketches them and it shows the relationship between each of the diagrams.</w:t>
      </w:r>
    </w:p>
    <w:p w:rsidR="005E6EAB" w:rsidRDefault="005E6EAB" w:rsidP="005E6EAB">
      <w:pPr>
        <w:autoSpaceDE w:val="0"/>
        <w:autoSpaceDN w:val="0"/>
        <w:bidi w:val="0"/>
        <w:adjustRightInd w:val="0"/>
        <w:spacing w:after="0" w:line="240" w:lineRule="auto"/>
        <w:jc w:val="both"/>
        <w:rPr>
          <w:rFonts w:asciiTheme="majorBidi" w:hAnsiTheme="majorBidi" w:cstheme="majorBidi"/>
          <w:sz w:val="28"/>
          <w:szCs w:val="28"/>
          <w:lang w:val="en-CA"/>
        </w:rPr>
      </w:pPr>
    </w:p>
    <w:p w:rsidR="005E6EAB" w:rsidRDefault="00560621" w:rsidP="005E6EAB">
      <w:pPr>
        <w:autoSpaceDE w:val="0"/>
        <w:autoSpaceDN w:val="0"/>
        <w:bidi w:val="0"/>
        <w:adjustRightInd w:val="0"/>
        <w:spacing w:after="0" w:line="240" w:lineRule="auto"/>
        <w:jc w:val="both"/>
        <w:rPr>
          <w:rFonts w:asciiTheme="majorBidi" w:hAnsiTheme="majorBidi" w:cstheme="majorBidi"/>
          <w:sz w:val="28"/>
          <w:szCs w:val="28"/>
          <w:u w:val="single"/>
          <w:lang w:val="en-CA"/>
        </w:rPr>
      </w:pPr>
      <w:r w:rsidRPr="00560621">
        <w:rPr>
          <w:rFonts w:asciiTheme="majorBidi" w:hAnsiTheme="majorBidi" w:cstheme="majorBidi"/>
          <w:noProof/>
          <w:sz w:val="28"/>
          <w:szCs w:val="28"/>
          <w:lang w:val="en-CA" w:eastAsia="en-CA"/>
        </w:rPr>
        <w:drawing>
          <wp:inline distT="0" distB="0" distL="0" distR="0">
            <wp:extent cx="6645910" cy="4827270"/>
            <wp:effectExtent l="19050" t="0" r="2540" b="0"/>
            <wp:docPr id="35" name="صورة 3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2"/>
                    <a:stretch>
                      <a:fillRect/>
                    </a:stretch>
                  </pic:blipFill>
                  <pic:spPr>
                    <a:xfrm>
                      <a:off x="0" y="0"/>
                      <a:ext cx="6645910" cy="4827270"/>
                    </a:xfrm>
                    <a:prstGeom prst="rect">
                      <a:avLst/>
                    </a:prstGeom>
                  </pic:spPr>
                </pic:pic>
              </a:graphicData>
            </a:graphic>
          </wp:inline>
        </w:drawing>
      </w:r>
    </w:p>
    <w:p w:rsidR="00560621" w:rsidRDefault="00560621" w:rsidP="00560621">
      <w:pPr>
        <w:autoSpaceDE w:val="0"/>
        <w:autoSpaceDN w:val="0"/>
        <w:bidi w:val="0"/>
        <w:adjustRightInd w:val="0"/>
        <w:spacing w:after="0" w:line="240" w:lineRule="auto"/>
        <w:jc w:val="center"/>
        <w:rPr>
          <w:rFonts w:asciiTheme="majorBidi" w:hAnsiTheme="majorBidi" w:cstheme="majorBidi"/>
          <w:b/>
          <w:bCs/>
          <w:sz w:val="28"/>
          <w:szCs w:val="28"/>
          <w:lang w:val="en-CA"/>
        </w:rPr>
      </w:pPr>
    </w:p>
    <w:p w:rsidR="00560621" w:rsidRDefault="00560621" w:rsidP="00560621">
      <w:pPr>
        <w:autoSpaceDE w:val="0"/>
        <w:autoSpaceDN w:val="0"/>
        <w:bidi w:val="0"/>
        <w:adjustRightInd w:val="0"/>
        <w:spacing w:after="0" w:line="240" w:lineRule="auto"/>
        <w:jc w:val="center"/>
        <w:rPr>
          <w:rFonts w:asciiTheme="majorBidi" w:hAnsiTheme="majorBidi" w:cstheme="majorBidi"/>
          <w:b/>
          <w:bCs/>
          <w:sz w:val="28"/>
          <w:szCs w:val="28"/>
          <w:lang w:val="en-CA"/>
        </w:rPr>
      </w:pPr>
      <w:r w:rsidRPr="00560621">
        <w:rPr>
          <w:rFonts w:asciiTheme="majorBidi" w:hAnsiTheme="majorBidi" w:cstheme="majorBidi"/>
          <w:b/>
          <w:bCs/>
          <w:sz w:val="28"/>
          <w:szCs w:val="28"/>
          <w:lang w:val="en-CA"/>
        </w:rPr>
        <w:t xml:space="preserve">Figure </w:t>
      </w:r>
      <w:r>
        <w:rPr>
          <w:rFonts w:asciiTheme="majorBidi" w:hAnsiTheme="majorBidi" w:cstheme="majorBidi"/>
          <w:b/>
          <w:bCs/>
          <w:sz w:val="28"/>
          <w:szCs w:val="28"/>
          <w:lang w:val="en-CA"/>
        </w:rPr>
        <w:t>9</w:t>
      </w:r>
      <w:r w:rsidRPr="00560621">
        <w:rPr>
          <w:rFonts w:asciiTheme="majorBidi" w:hAnsiTheme="majorBidi" w:cstheme="majorBidi"/>
          <w:b/>
          <w:bCs/>
          <w:sz w:val="28"/>
          <w:szCs w:val="28"/>
          <w:lang w:val="en-CA"/>
        </w:rPr>
        <w:t xml:space="preserve"> The three related fundamental diagrams</w:t>
      </w:r>
      <w:r>
        <w:rPr>
          <w:rFonts w:asciiTheme="majorBidi" w:hAnsiTheme="majorBidi" w:cstheme="majorBidi"/>
          <w:b/>
          <w:bCs/>
          <w:sz w:val="28"/>
          <w:szCs w:val="28"/>
          <w:lang w:val="en-CA"/>
        </w:rPr>
        <w:t>.</w:t>
      </w:r>
    </w:p>
    <w:p w:rsidR="00560621" w:rsidRDefault="00560621" w:rsidP="00560621">
      <w:pPr>
        <w:autoSpaceDE w:val="0"/>
        <w:autoSpaceDN w:val="0"/>
        <w:bidi w:val="0"/>
        <w:adjustRightInd w:val="0"/>
        <w:spacing w:after="0" w:line="240" w:lineRule="auto"/>
        <w:jc w:val="center"/>
        <w:rPr>
          <w:rFonts w:asciiTheme="majorBidi" w:hAnsiTheme="majorBidi" w:cstheme="majorBidi"/>
          <w:b/>
          <w:bCs/>
          <w:sz w:val="28"/>
          <w:szCs w:val="28"/>
          <w:lang w:val="en-CA"/>
        </w:rPr>
      </w:pPr>
    </w:p>
    <w:p w:rsidR="00560621" w:rsidRDefault="00A945FD" w:rsidP="00A945FD">
      <w:pPr>
        <w:autoSpaceDE w:val="0"/>
        <w:autoSpaceDN w:val="0"/>
        <w:bidi w:val="0"/>
        <w:adjustRightInd w:val="0"/>
        <w:spacing w:after="0" w:line="240" w:lineRule="auto"/>
        <w:jc w:val="both"/>
        <w:rPr>
          <w:rFonts w:asciiTheme="majorBidi" w:hAnsiTheme="majorBidi" w:cstheme="majorBidi"/>
          <w:sz w:val="28"/>
          <w:szCs w:val="28"/>
          <w:lang w:val="en-CA"/>
        </w:rPr>
      </w:pPr>
      <w:r w:rsidRPr="00A945FD">
        <w:rPr>
          <w:rFonts w:asciiTheme="majorBidi" w:hAnsiTheme="majorBidi" w:cstheme="majorBidi"/>
          <w:sz w:val="28"/>
          <w:szCs w:val="28"/>
          <w:lang w:val="en-CA"/>
        </w:rPr>
        <w:t xml:space="preserve">A diagram shows the relation between two of the three variables. The third variable can always be recovered by means of the relationship </w:t>
      </w:r>
      <w:r w:rsidRPr="00A945FD">
        <w:rPr>
          <w:rFonts w:asciiTheme="majorBidi" w:hAnsiTheme="majorBidi" w:cstheme="majorBidi"/>
          <w:i/>
          <w:iCs/>
          <w:sz w:val="28"/>
          <w:szCs w:val="28"/>
          <w:lang w:val="en-CA"/>
        </w:rPr>
        <w:t>q = k.u</w:t>
      </w:r>
      <w:r w:rsidRPr="00A945FD">
        <w:rPr>
          <w:rFonts w:asciiTheme="majorBidi" w:hAnsiTheme="majorBidi" w:cstheme="majorBidi"/>
          <w:sz w:val="28"/>
          <w:szCs w:val="28"/>
          <w:lang w:val="en-CA"/>
        </w:rPr>
        <w:t xml:space="preserve">. The third variable in the </w:t>
      </w:r>
      <w:r w:rsidRPr="00A945FD">
        <w:rPr>
          <w:rFonts w:asciiTheme="majorBidi" w:hAnsiTheme="majorBidi" w:cstheme="majorBidi"/>
          <w:i/>
          <w:iCs/>
          <w:sz w:val="28"/>
          <w:szCs w:val="28"/>
          <w:lang w:val="en-CA"/>
        </w:rPr>
        <w:t xml:space="preserve">q-u </w:t>
      </w:r>
      <w:r w:rsidRPr="00A945FD">
        <w:rPr>
          <w:rFonts w:asciiTheme="majorBidi" w:hAnsiTheme="majorBidi" w:cstheme="majorBidi"/>
          <w:sz w:val="28"/>
          <w:szCs w:val="28"/>
          <w:lang w:val="en-CA"/>
        </w:rPr>
        <w:t xml:space="preserve">and the </w:t>
      </w:r>
      <w:r w:rsidRPr="00A945FD">
        <w:rPr>
          <w:rFonts w:asciiTheme="majorBidi" w:hAnsiTheme="majorBidi" w:cstheme="majorBidi"/>
          <w:i/>
          <w:iCs/>
          <w:sz w:val="28"/>
          <w:szCs w:val="28"/>
          <w:lang w:val="en-CA"/>
        </w:rPr>
        <w:t xml:space="preserve">k-q </w:t>
      </w:r>
      <w:r w:rsidRPr="00A945FD">
        <w:rPr>
          <w:rFonts w:asciiTheme="majorBidi" w:hAnsiTheme="majorBidi" w:cstheme="majorBidi"/>
          <w:sz w:val="28"/>
          <w:szCs w:val="28"/>
          <w:lang w:val="en-CA"/>
        </w:rPr>
        <w:t xml:space="preserve">diagram is an angle. The flow rate in the </w:t>
      </w:r>
      <w:r w:rsidRPr="00A945FD">
        <w:rPr>
          <w:rFonts w:asciiTheme="majorBidi" w:hAnsiTheme="majorBidi" w:cstheme="majorBidi"/>
          <w:i/>
          <w:iCs/>
          <w:sz w:val="28"/>
          <w:szCs w:val="28"/>
          <w:lang w:val="en-CA"/>
        </w:rPr>
        <w:t xml:space="preserve">k-u </w:t>
      </w:r>
      <w:r w:rsidRPr="00A945FD">
        <w:rPr>
          <w:rFonts w:asciiTheme="majorBidi" w:hAnsiTheme="majorBidi" w:cstheme="majorBidi"/>
          <w:sz w:val="28"/>
          <w:szCs w:val="28"/>
          <w:lang w:val="en-CA"/>
        </w:rPr>
        <w:t>diagram is represented by an area. A fundamental diagram applies to a specific road and is drawn up on the basis of observations. Thus stationary and homogeneous traffic is always in a state that is located on the bold black line. Some special state points require extra attention:</w:t>
      </w:r>
    </w:p>
    <w:p w:rsidR="00A945FD" w:rsidRDefault="00A945FD" w:rsidP="00A945FD">
      <w:pPr>
        <w:autoSpaceDE w:val="0"/>
        <w:autoSpaceDN w:val="0"/>
        <w:bidi w:val="0"/>
        <w:adjustRightInd w:val="0"/>
        <w:spacing w:after="0" w:line="240" w:lineRule="auto"/>
        <w:jc w:val="both"/>
        <w:rPr>
          <w:rFonts w:asciiTheme="majorBidi" w:hAnsiTheme="majorBidi" w:cstheme="majorBidi"/>
          <w:sz w:val="28"/>
          <w:szCs w:val="28"/>
          <w:lang w:val="en-CA"/>
        </w:rPr>
      </w:pPr>
    </w:p>
    <w:p w:rsidR="00EF1DC5" w:rsidRPr="00EF1DC5" w:rsidRDefault="00EF1DC5" w:rsidP="00EF1DC5">
      <w:pPr>
        <w:autoSpaceDE w:val="0"/>
        <w:autoSpaceDN w:val="0"/>
        <w:bidi w:val="0"/>
        <w:adjustRightInd w:val="0"/>
        <w:spacing w:after="0" w:line="240" w:lineRule="auto"/>
        <w:jc w:val="both"/>
        <w:rPr>
          <w:rFonts w:ascii="Times New Roman" w:hAnsi="Times New Roman" w:cs="Times New Roman"/>
          <w:b/>
          <w:bCs/>
          <w:i/>
          <w:iCs/>
          <w:sz w:val="28"/>
          <w:szCs w:val="28"/>
          <w:lang w:val="en-CA"/>
        </w:rPr>
      </w:pPr>
      <w:r w:rsidRPr="00EF1DC5">
        <w:rPr>
          <w:rFonts w:ascii="Times New Roman" w:hAnsi="Times New Roman" w:cs="Times New Roman"/>
          <w:b/>
          <w:bCs/>
          <w:i/>
          <w:iCs/>
          <w:sz w:val="28"/>
          <w:szCs w:val="28"/>
          <w:lang w:val="en-CA"/>
        </w:rPr>
        <w:t>Completely free flowing traffic</w:t>
      </w:r>
    </w:p>
    <w:p w:rsidR="00A945FD" w:rsidRDefault="00EF1DC5" w:rsidP="00EF1DC5">
      <w:pPr>
        <w:autoSpaceDE w:val="0"/>
        <w:autoSpaceDN w:val="0"/>
        <w:bidi w:val="0"/>
        <w:adjustRightInd w:val="0"/>
        <w:spacing w:after="0" w:line="240" w:lineRule="auto"/>
        <w:jc w:val="both"/>
        <w:rPr>
          <w:rFonts w:asciiTheme="majorBidi" w:hAnsiTheme="majorBidi" w:cstheme="majorBidi"/>
          <w:sz w:val="28"/>
          <w:szCs w:val="28"/>
          <w:lang w:val="en-CA"/>
        </w:rPr>
      </w:pPr>
      <w:r w:rsidRPr="00EF1DC5">
        <w:rPr>
          <w:rFonts w:asciiTheme="majorBidi" w:hAnsiTheme="majorBidi" w:cstheme="majorBidi"/>
          <w:sz w:val="28"/>
          <w:szCs w:val="28"/>
          <w:lang w:val="en-CA"/>
        </w:rPr>
        <w:t xml:space="preserve">When vehicles are not impeded by other traffic they travel at a maximum speed of </w:t>
      </w:r>
      <w:r w:rsidRPr="00EF1DC5">
        <w:rPr>
          <w:rFonts w:asciiTheme="majorBidi" w:hAnsiTheme="majorBidi" w:cstheme="majorBidi"/>
          <w:i/>
          <w:iCs/>
          <w:sz w:val="28"/>
          <w:szCs w:val="28"/>
          <w:lang w:val="en-CA"/>
        </w:rPr>
        <w:t xml:space="preserve">uf </w:t>
      </w:r>
      <w:r w:rsidRPr="00EF1DC5">
        <w:rPr>
          <w:rFonts w:asciiTheme="majorBidi" w:hAnsiTheme="majorBidi" w:cstheme="majorBidi"/>
          <w:sz w:val="28"/>
          <w:szCs w:val="28"/>
          <w:lang w:val="en-CA"/>
        </w:rPr>
        <w:t>(</w:t>
      </w:r>
      <w:r w:rsidRPr="00EF1DC5">
        <w:rPr>
          <w:rFonts w:asciiTheme="majorBidi" w:hAnsiTheme="majorBidi" w:cstheme="majorBidi"/>
          <w:i/>
          <w:iCs/>
          <w:sz w:val="28"/>
          <w:szCs w:val="28"/>
          <w:lang w:val="en-CA"/>
        </w:rPr>
        <w:t>free speed</w:t>
      </w:r>
      <w:r w:rsidRPr="00EF1DC5">
        <w:rPr>
          <w:rFonts w:asciiTheme="majorBidi" w:hAnsiTheme="majorBidi" w:cstheme="majorBidi"/>
          <w:sz w:val="28"/>
          <w:szCs w:val="28"/>
          <w:lang w:val="en-CA"/>
        </w:rPr>
        <w:t>). This speed is dependent, amongst other things, on the design speed of a road, the speed restrictions in operation at any  particular time and the weather. At free speed, flow rate and density will be close to zero.</w:t>
      </w:r>
    </w:p>
    <w:p w:rsidR="00EF1DC5" w:rsidRDefault="00EF1DC5" w:rsidP="00EF1DC5">
      <w:pPr>
        <w:autoSpaceDE w:val="0"/>
        <w:autoSpaceDN w:val="0"/>
        <w:bidi w:val="0"/>
        <w:adjustRightInd w:val="0"/>
        <w:spacing w:after="0" w:line="240" w:lineRule="auto"/>
        <w:jc w:val="both"/>
        <w:rPr>
          <w:rFonts w:asciiTheme="majorBidi" w:hAnsiTheme="majorBidi" w:cstheme="majorBidi"/>
          <w:sz w:val="28"/>
          <w:szCs w:val="28"/>
          <w:lang w:val="en-CA"/>
        </w:rPr>
      </w:pPr>
    </w:p>
    <w:p w:rsidR="00EF1DC5" w:rsidRPr="00EF1DC5" w:rsidRDefault="00EF1DC5" w:rsidP="00EF1DC5">
      <w:pPr>
        <w:autoSpaceDE w:val="0"/>
        <w:autoSpaceDN w:val="0"/>
        <w:bidi w:val="0"/>
        <w:adjustRightInd w:val="0"/>
        <w:spacing w:after="0" w:line="240" w:lineRule="auto"/>
        <w:rPr>
          <w:rFonts w:asciiTheme="majorBidi" w:hAnsiTheme="majorBidi" w:cstheme="majorBidi"/>
          <w:b/>
          <w:bCs/>
          <w:i/>
          <w:iCs/>
          <w:sz w:val="28"/>
          <w:szCs w:val="28"/>
          <w:lang w:val="en-CA"/>
        </w:rPr>
      </w:pPr>
      <w:r w:rsidRPr="00EF1DC5">
        <w:rPr>
          <w:rFonts w:asciiTheme="majorBidi" w:hAnsiTheme="majorBidi" w:cstheme="majorBidi"/>
          <w:b/>
          <w:bCs/>
          <w:i/>
          <w:iCs/>
          <w:sz w:val="28"/>
          <w:szCs w:val="28"/>
          <w:lang w:val="en-CA"/>
        </w:rPr>
        <w:t>Saturated traffic</w:t>
      </w:r>
    </w:p>
    <w:p w:rsidR="00EF1DC5" w:rsidRDefault="00EF1DC5" w:rsidP="00EF1DC5">
      <w:pPr>
        <w:autoSpaceDE w:val="0"/>
        <w:autoSpaceDN w:val="0"/>
        <w:bidi w:val="0"/>
        <w:adjustRightInd w:val="0"/>
        <w:spacing w:after="0" w:line="240" w:lineRule="auto"/>
        <w:rPr>
          <w:rFonts w:asciiTheme="majorBidi" w:hAnsiTheme="majorBidi" w:cstheme="majorBidi"/>
          <w:sz w:val="28"/>
          <w:szCs w:val="28"/>
          <w:lang w:val="en-CA"/>
        </w:rPr>
      </w:pPr>
      <w:r w:rsidRPr="00EF1DC5">
        <w:rPr>
          <w:rFonts w:asciiTheme="majorBidi" w:hAnsiTheme="majorBidi" w:cstheme="majorBidi"/>
          <w:sz w:val="28"/>
          <w:szCs w:val="28"/>
          <w:lang w:val="en-CA"/>
        </w:rPr>
        <w:t xml:space="preserve">On saturated roads flow rate and speed are down to zero. The vehicles are queuing and there is a maximum density of </w:t>
      </w:r>
      <w:r w:rsidRPr="00EF1DC5">
        <w:rPr>
          <w:rFonts w:asciiTheme="majorBidi" w:hAnsiTheme="majorBidi" w:cstheme="majorBidi"/>
          <w:i/>
          <w:iCs/>
          <w:sz w:val="28"/>
          <w:szCs w:val="28"/>
          <w:lang w:val="en-CA"/>
        </w:rPr>
        <w:t xml:space="preserve">kj </w:t>
      </w:r>
      <w:r w:rsidRPr="00EF1DC5">
        <w:rPr>
          <w:rFonts w:asciiTheme="majorBidi" w:hAnsiTheme="majorBidi" w:cstheme="majorBidi"/>
          <w:sz w:val="28"/>
          <w:szCs w:val="28"/>
          <w:lang w:val="en-CA"/>
        </w:rPr>
        <w:t>(</w:t>
      </w:r>
      <w:r w:rsidRPr="00EF1DC5">
        <w:rPr>
          <w:rFonts w:asciiTheme="majorBidi" w:hAnsiTheme="majorBidi" w:cstheme="majorBidi"/>
          <w:i/>
          <w:iCs/>
          <w:sz w:val="28"/>
          <w:szCs w:val="28"/>
          <w:lang w:val="en-CA"/>
        </w:rPr>
        <w:t>jam density</w:t>
      </w:r>
      <w:r w:rsidRPr="00EF1DC5">
        <w:rPr>
          <w:rFonts w:asciiTheme="majorBidi" w:hAnsiTheme="majorBidi" w:cstheme="majorBidi"/>
          <w:sz w:val="28"/>
          <w:szCs w:val="28"/>
          <w:lang w:val="en-CA"/>
        </w:rPr>
        <w:t>).</w:t>
      </w:r>
    </w:p>
    <w:p w:rsidR="00EF1DC5" w:rsidRDefault="00EF1DC5" w:rsidP="00EF1DC5">
      <w:pPr>
        <w:autoSpaceDE w:val="0"/>
        <w:autoSpaceDN w:val="0"/>
        <w:bidi w:val="0"/>
        <w:adjustRightInd w:val="0"/>
        <w:spacing w:after="0" w:line="240" w:lineRule="auto"/>
        <w:rPr>
          <w:rFonts w:asciiTheme="majorBidi" w:hAnsiTheme="majorBidi" w:cstheme="majorBidi"/>
          <w:sz w:val="28"/>
          <w:szCs w:val="28"/>
          <w:lang w:val="en-CA"/>
        </w:rPr>
      </w:pPr>
    </w:p>
    <w:p w:rsidR="00EF1DC5" w:rsidRDefault="00EF1DC5" w:rsidP="00EF1DC5">
      <w:pPr>
        <w:autoSpaceDE w:val="0"/>
        <w:autoSpaceDN w:val="0"/>
        <w:bidi w:val="0"/>
        <w:adjustRightInd w:val="0"/>
        <w:spacing w:after="0" w:line="240" w:lineRule="auto"/>
        <w:rPr>
          <w:rFonts w:asciiTheme="majorBidi" w:hAnsiTheme="majorBidi" w:cstheme="majorBidi"/>
          <w:sz w:val="28"/>
          <w:szCs w:val="28"/>
          <w:lang w:val="en-CA"/>
        </w:rPr>
      </w:pPr>
    </w:p>
    <w:p w:rsidR="00EF1DC5" w:rsidRPr="00EF1DC5" w:rsidRDefault="00EF1DC5" w:rsidP="00EF1DC5">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EF1DC5">
        <w:rPr>
          <w:rFonts w:asciiTheme="majorBidi" w:hAnsiTheme="majorBidi" w:cstheme="majorBidi"/>
          <w:b/>
          <w:bCs/>
          <w:i/>
          <w:iCs/>
          <w:sz w:val="28"/>
          <w:szCs w:val="28"/>
          <w:lang w:val="en-CA"/>
        </w:rPr>
        <w:t>Capacity traffic</w:t>
      </w:r>
    </w:p>
    <w:p w:rsidR="00EF1DC5" w:rsidRDefault="00EF1DC5" w:rsidP="00EF1DC5">
      <w:pPr>
        <w:autoSpaceDE w:val="0"/>
        <w:autoSpaceDN w:val="0"/>
        <w:bidi w:val="0"/>
        <w:adjustRightInd w:val="0"/>
        <w:spacing w:after="0" w:line="240" w:lineRule="auto"/>
        <w:jc w:val="both"/>
        <w:rPr>
          <w:rFonts w:ascii="Times New Roman" w:hAnsi="Times New Roman" w:cs="Times New Roman"/>
          <w:sz w:val="23"/>
          <w:szCs w:val="23"/>
          <w:lang w:val="en-CA"/>
        </w:rPr>
      </w:pPr>
      <w:r w:rsidRPr="00EF1DC5">
        <w:rPr>
          <w:rFonts w:asciiTheme="majorBidi" w:hAnsiTheme="majorBidi" w:cstheme="majorBidi"/>
          <w:sz w:val="28"/>
          <w:szCs w:val="28"/>
          <w:lang w:val="en-CA"/>
        </w:rPr>
        <w:t xml:space="preserve">The capacity of a road is equal to the maximum flow rate </w:t>
      </w:r>
      <w:r w:rsidRPr="00EF1DC5">
        <w:rPr>
          <w:rFonts w:asciiTheme="majorBidi" w:hAnsiTheme="majorBidi" w:cstheme="majorBidi"/>
          <w:i/>
          <w:iCs/>
          <w:sz w:val="28"/>
          <w:szCs w:val="28"/>
          <w:lang w:val="en-CA"/>
        </w:rPr>
        <w:t>qc</w:t>
      </w:r>
      <w:r w:rsidRPr="00EF1DC5">
        <w:rPr>
          <w:rFonts w:asciiTheme="majorBidi" w:hAnsiTheme="majorBidi" w:cstheme="majorBidi"/>
          <w:sz w:val="28"/>
          <w:szCs w:val="28"/>
          <w:lang w:val="en-CA"/>
        </w:rPr>
        <w:t xml:space="preserve">. The maximum flow rate of </w:t>
      </w:r>
      <w:r w:rsidRPr="00EF1DC5">
        <w:rPr>
          <w:rFonts w:asciiTheme="majorBidi" w:hAnsiTheme="majorBidi" w:cstheme="majorBidi"/>
          <w:i/>
          <w:iCs/>
          <w:sz w:val="28"/>
          <w:szCs w:val="28"/>
          <w:lang w:val="en-CA"/>
        </w:rPr>
        <w:t xml:space="preserve">qc </w:t>
      </w:r>
      <w:r w:rsidRPr="00EF1DC5">
        <w:rPr>
          <w:rFonts w:asciiTheme="majorBidi" w:hAnsiTheme="majorBidi" w:cstheme="majorBidi"/>
          <w:sz w:val="28"/>
          <w:szCs w:val="28"/>
          <w:lang w:val="en-CA"/>
        </w:rPr>
        <w:t xml:space="preserve">has an associated capacity speed of </w:t>
      </w:r>
      <w:r w:rsidRPr="00EF1DC5">
        <w:rPr>
          <w:rFonts w:asciiTheme="majorBidi" w:hAnsiTheme="majorBidi" w:cstheme="majorBidi"/>
          <w:i/>
          <w:iCs/>
          <w:sz w:val="28"/>
          <w:szCs w:val="28"/>
          <w:lang w:val="en-CA"/>
        </w:rPr>
        <w:t xml:space="preserve">uc </w:t>
      </w:r>
      <w:r w:rsidRPr="00EF1DC5">
        <w:rPr>
          <w:rFonts w:asciiTheme="majorBidi" w:hAnsiTheme="majorBidi" w:cstheme="majorBidi"/>
          <w:sz w:val="28"/>
          <w:szCs w:val="28"/>
          <w:lang w:val="en-CA"/>
        </w:rPr>
        <w:t xml:space="preserve">and a capacity density of </w:t>
      </w:r>
      <w:r w:rsidRPr="00EF1DC5">
        <w:rPr>
          <w:rFonts w:asciiTheme="majorBidi" w:hAnsiTheme="majorBidi" w:cstheme="majorBidi"/>
          <w:i/>
          <w:iCs/>
          <w:sz w:val="28"/>
          <w:szCs w:val="28"/>
          <w:lang w:val="en-CA"/>
        </w:rPr>
        <w:t>kc</w:t>
      </w:r>
      <w:r w:rsidRPr="00EF1DC5">
        <w:rPr>
          <w:rFonts w:asciiTheme="majorBidi" w:hAnsiTheme="majorBidi" w:cstheme="majorBidi"/>
          <w:sz w:val="28"/>
          <w:szCs w:val="28"/>
          <w:lang w:val="en-CA"/>
        </w:rPr>
        <w:t xml:space="preserve">. The diagram shows that the capacity speed </w:t>
      </w:r>
      <w:r w:rsidRPr="00EF1DC5">
        <w:rPr>
          <w:rFonts w:asciiTheme="majorBidi" w:hAnsiTheme="majorBidi" w:cstheme="majorBidi"/>
          <w:i/>
          <w:iCs/>
          <w:sz w:val="28"/>
          <w:szCs w:val="28"/>
          <w:lang w:val="en-CA"/>
        </w:rPr>
        <w:t xml:space="preserve">uc </w:t>
      </w:r>
      <w:r w:rsidRPr="00EF1DC5">
        <w:rPr>
          <w:rFonts w:asciiTheme="majorBidi" w:hAnsiTheme="majorBidi" w:cstheme="majorBidi"/>
          <w:sz w:val="28"/>
          <w:szCs w:val="28"/>
          <w:lang w:val="en-CA"/>
        </w:rPr>
        <w:t xml:space="preserve">lies below the maximum speed </w:t>
      </w:r>
      <w:r w:rsidRPr="00EF1DC5">
        <w:rPr>
          <w:rFonts w:asciiTheme="majorBidi" w:hAnsiTheme="majorBidi" w:cstheme="majorBidi"/>
          <w:i/>
          <w:iCs/>
          <w:sz w:val="28"/>
          <w:szCs w:val="28"/>
          <w:lang w:val="en-CA"/>
        </w:rPr>
        <w:t>uf</w:t>
      </w:r>
      <w:r>
        <w:rPr>
          <w:rFonts w:ascii="Times New Roman" w:hAnsi="Times New Roman" w:cs="Times New Roman"/>
          <w:i/>
          <w:iCs/>
          <w:sz w:val="16"/>
          <w:szCs w:val="16"/>
          <w:lang w:val="en-CA"/>
        </w:rPr>
        <w:t xml:space="preserve"> </w:t>
      </w:r>
      <w:r>
        <w:rPr>
          <w:rFonts w:ascii="Times New Roman" w:hAnsi="Times New Roman" w:cs="Times New Roman"/>
          <w:sz w:val="23"/>
          <w:szCs w:val="23"/>
          <w:lang w:val="en-CA"/>
        </w:rPr>
        <w:t>.</w:t>
      </w:r>
    </w:p>
    <w:p w:rsidR="00EF1DC5" w:rsidRDefault="00EF1DC5" w:rsidP="00EF1DC5">
      <w:pPr>
        <w:autoSpaceDE w:val="0"/>
        <w:autoSpaceDN w:val="0"/>
        <w:bidi w:val="0"/>
        <w:adjustRightInd w:val="0"/>
        <w:spacing w:after="0" w:line="240" w:lineRule="auto"/>
        <w:jc w:val="both"/>
        <w:rPr>
          <w:rFonts w:ascii="Times New Roman" w:hAnsi="Times New Roman" w:cs="Times New Roman"/>
          <w:sz w:val="23"/>
          <w:szCs w:val="23"/>
          <w:lang w:val="en-CA"/>
        </w:rPr>
      </w:pPr>
    </w:p>
    <w:p w:rsidR="00EF1DC5" w:rsidRPr="00420877" w:rsidRDefault="00420877" w:rsidP="00EF1DC5">
      <w:pPr>
        <w:autoSpaceDE w:val="0"/>
        <w:autoSpaceDN w:val="0"/>
        <w:bidi w:val="0"/>
        <w:adjustRightInd w:val="0"/>
        <w:spacing w:after="0" w:line="240" w:lineRule="auto"/>
        <w:jc w:val="both"/>
        <w:rPr>
          <w:rFonts w:asciiTheme="majorBidi" w:hAnsiTheme="majorBidi" w:cstheme="majorBidi"/>
          <w:b/>
          <w:bCs/>
          <w:sz w:val="28"/>
          <w:szCs w:val="28"/>
          <w:lang w:val="en-CA"/>
        </w:rPr>
      </w:pPr>
      <w:r w:rsidRPr="00420877">
        <w:rPr>
          <w:rFonts w:asciiTheme="majorBidi" w:hAnsiTheme="majorBidi" w:cstheme="majorBidi"/>
          <w:b/>
          <w:bCs/>
          <w:sz w:val="28"/>
          <w:szCs w:val="28"/>
          <w:lang w:val="en-CA"/>
        </w:rPr>
        <w:t>Mathematical models for the fundamental diagrams</w:t>
      </w:r>
    </w:p>
    <w:p w:rsidR="00420877" w:rsidRDefault="00420877" w:rsidP="00420877">
      <w:pPr>
        <w:autoSpaceDE w:val="0"/>
        <w:autoSpaceDN w:val="0"/>
        <w:bidi w:val="0"/>
        <w:adjustRightInd w:val="0"/>
        <w:spacing w:after="0" w:line="240" w:lineRule="auto"/>
        <w:rPr>
          <w:rFonts w:ascii="Times New Roman" w:hAnsi="Times New Roman" w:cs="Times New Roman"/>
          <w:sz w:val="23"/>
          <w:szCs w:val="23"/>
          <w:lang w:val="en-CA"/>
        </w:rPr>
      </w:pPr>
      <w:r>
        <w:rPr>
          <w:rFonts w:ascii="Times New Roman" w:hAnsi="Times New Roman" w:cs="Times New Roman"/>
          <w:sz w:val="23"/>
          <w:szCs w:val="23"/>
          <w:lang w:val="en-CA"/>
        </w:rPr>
        <w:t>In this section we present mathematical expressions for the equilibrium relations given by the fundamental diagrams. We examine the original diagram of Greenshield and the triangular diagram.</w:t>
      </w:r>
    </w:p>
    <w:p w:rsidR="00420877" w:rsidRDefault="00420877" w:rsidP="00420877">
      <w:pPr>
        <w:autoSpaceDE w:val="0"/>
        <w:autoSpaceDN w:val="0"/>
        <w:bidi w:val="0"/>
        <w:adjustRightInd w:val="0"/>
        <w:spacing w:after="0" w:line="240" w:lineRule="auto"/>
        <w:rPr>
          <w:rFonts w:ascii="Times New Roman" w:hAnsi="Times New Roman" w:cs="Times New Roman"/>
          <w:sz w:val="23"/>
          <w:szCs w:val="23"/>
          <w:lang w:val="en-CA"/>
        </w:rPr>
      </w:pPr>
    </w:p>
    <w:p w:rsidR="00F23C55" w:rsidRDefault="00420877" w:rsidP="00420877">
      <w:pPr>
        <w:autoSpaceDE w:val="0"/>
        <w:autoSpaceDN w:val="0"/>
        <w:bidi w:val="0"/>
        <w:adjustRightInd w:val="0"/>
        <w:spacing w:after="0" w:line="240" w:lineRule="auto"/>
        <w:rPr>
          <w:rFonts w:asciiTheme="majorBidi" w:hAnsiTheme="majorBidi" w:cstheme="majorBidi"/>
          <w:sz w:val="28"/>
          <w:szCs w:val="28"/>
          <w:lang w:val="en-CA"/>
        </w:rPr>
      </w:pPr>
      <w:r w:rsidRPr="00F23C55">
        <w:rPr>
          <w:rFonts w:asciiTheme="majorBidi" w:hAnsiTheme="majorBidi" w:cstheme="majorBidi"/>
          <w:sz w:val="28"/>
          <w:szCs w:val="28"/>
          <w:lang w:val="en-CA"/>
        </w:rPr>
        <w:t xml:space="preserve">Greenshield (1934) </w:t>
      </w:r>
    </w:p>
    <w:p w:rsidR="00420877" w:rsidRDefault="00420877" w:rsidP="00F23C55">
      <w:pPr>
        <w:autoSpaceDE w:val="0"/>
        <w:autoSpaceDN w:val="0"/>
        <w:bidi w:val="0"/>
        <w:adjustRightInd w:val="0"/>
        <w:spacing w:after="0" w:line="240" w:lineRule="auto"/>
        <w:jc w:val="both"/>
        <w:rPr>
          <w:rFonts w:asciiTheme="majorBidi" w:hAnsiTheme="majorBidi" w:cstheme="majorBidi"/>
          <w:sz w:val="28"/>
          <w:szCs w:val="28"/>
          <w:lang w:val="en-CA"/>
        </w:rPr>
      </w:pPr>
      <w:r w:rsidRPr="00F23C55">
        <w:rPr>
          <w:rFonts w:asciiTheme="majorBidi" w:hAnsiTheme="majorBidi" w:cstheme="majorBidi"/>
          <w:sz w:val="28"/>
          <w:szCs w:val="28"/>
          <w:lang w:val="en-CA"/>
        </w:rPr>
        <w:t>Greenshield drew up a first formulation that was based on a small number of slightly</w:t>
      </w:r>
      <w:r w:rsidR="00F23C55">
        <w:rPr>
          <w:rFonts w:asciiTheme="majorBidi" w:hAnsiTheme="majorBidi" w:cstheme="majorBidi"/>
          <w:sz w:val="28"/>
          <w:szCs w:val="28"/>
          <w:lang w:val="en-CA"/>
        </w:rPr>
        <w:t xml:space="preserve"> </w:t>
      </w:r>
      <w:r w:rsidRPr="00F23C55">
        <w:rPr>
          <w:rFonts w:asciiTheme="majorBidi" w:hAnsiTheme="majorBidi" w:cstheme="majorBidi"/>
          <w:sz w:val="28"/>
          <w:szCs w:val="28"/>
          <w:lang w:val="en-CA"/>
        </w:rPr>
        <w:t xml:space="preserve">questionable measurements. In this formulation the relation in the </w:t>
      </w:r>
      <w:r w:rsidRPr="00F23C55">
        <w:rPr>
          <w:rFonts w:asciiTheme="majorBidi" w:hAnsiTheme="majorBidi" w:cstheme="majorBidi"/>
          <w:i/>
          <w:iCs/>
          <w:sz w:val="28"/>
          <w:szCs w:val="28"/>
          <w:lang w:val="en-CA"/>
        </w:rPr>
        <w:t xml:space="preserve">k-u </w:t>
      </w:r>
      <w:r w:rsidRPr="00F23C55">
        <w:rPr>
          <w:rFonts w:asciiTheme="majorBidi" w:hAnsiTheme="majorBidi" w:cstheme="majorBidi"/>
          <w:sz w:val="28"/>
          <w:szCs w:val="28"/>
          <w:lang w:val="en-CA"/>
        </w:rPr>
        <w:t>diagram is assumed to be linear, leading to parabolic relations for the remaining diagrams</w:t>
      </w:r>
      <w:r w:rsidR="00F23C55">
        <w:rPr>
          <w:rFonts w:asciiTheme="majorBidi" w:hAnsiTheme="majorBidi" w:cstheme="majorBidi"/>
          <w:sz w:val="28"/>
          <w:szCs w:val="28"/>
          <w:lang w:val="en-CA"/>
        </w:rPr>
        <w:t>.</w:t>
      </w: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645910" cy="4781550"/>
            <wp:effectExtent l="19050" t="0" r="2540" b="0"/>
            <wp:docPr id="36" name="صورة 3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3"/>
                    <a:stretch>
                      <a:fillRect/>
                    </a:stretch>
                  </pic:blipFill>
                  <pic:spPr>
                    <a:xfrm>
                      <a:off x="0" y="0"/>
                      <a:ext cx="6645910" cy="4781550"/>
                    </a:xfrm>
                    <a:prstGeom prst="rect">
                      <a:avLst/>
                    </a:prstGeom>
                  </pic:spPr>
                </pic:pic>
              </a:graphicData>
            </a:graphic>
          </wp:inline>
        </w:drawing>
      </w: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r w:rsidRPr="00F23C55">
        <w:rPr>
          <w:rFonts w:asciiTheme="majorBidi" w:hAnsiTheme="majorBidi" w:cstheme="majorBidi"/>
          <w:b/>
          <w:bCs/>
          <w:sz w:val="28"/>
          <w:szCs w:val="28"/>
          <w:lang w:val="en-CA"/>
        </w:rPr>
        <w:t>Figure 10 The fundamental diagrams according to Greenshield.</w:t>
      </w: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center"/>
        <w:rPr>
          <w:rFonts w:asciiTheme="majorBidi" w:hAnsiTheme="majorBidi" w:cstheme="majorBidi"/>
          <w:b/>
          <w:bCs/>
          <w:sz w:val="28"/>
          <w:szCs w:val="28"/>
          <w:lang w:val="en-CA"/>
        </w:rPr>
      </w:pPr>
    </w:p>
    <w:p w:rsidR="00F23C55" w:rsidRP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r w:rsidRPr="00F23C55">
        <w:rPr>
          <w:rFonts w:asciiTheme="majorBidi" w:hAnsiTheme="majorBidi" w:cstheme="majorBidi"/>
          <w:sz w:val="28"/>
          <w:szCs w:val="28"/>
          <w:lang w:val="en-CA"/>
        </w:rPr>
        <w:t xml:space="preserve">In Greenshield's diagrams, the capacity speed </w:t>
      </w:r>
      <w:r w:rsidRPr="00F23C55">
        <w:rPr>
          <w:rFonts w:asciiTheme="majorBidi" w:hAnsiTheme="majorBidi" w:cstheme="majorBidi"/>
          <w:i/>
          <w:iCs/>
          <w:sz w:val="28"/>
          <w:szCs w:val="28"/>
          <w:lang w:val="en-CA"/>
        </w:rPr>
        <w:t xml:space="preserve">uc </w:t>
      </w:r>
      <w:r w:rsidRPr="00F23C55">
        <w:rPr>
          <w:rFonts w:asciiTheme="majorBidi" w:hAnsiTheme="majorBidi" w:cstheme="majorBidi"/>
          <w:sz w:val="28"/>
          <w:szCs w:val="28"/>
          <w:lang w:val="en-CA"/>
        </w:rPr>
        <w:t xml:space="preserve">is half the maximum speed </w:t>
      </w:r>
      <w:r w:rsidRPr="00F23C55">
        <w:rPr>
          <w:rFonts w:asciiTheme="majorBidi" w:hAnsiTheme="majorBidi" w:cstheme="majorBidi"/>
          <w:i/>
          <w:iCs/>
          <w:sz w:val="28"/>
          <w:szCs w:val="28"/>
          <w:lang w:val="en-CA"/>
        </w:rPr>
        <w:t>uf</w:t>
      </w:r>
      <w:r w:rsidRPr="00F23C55">
        <w:rPr>
          <w:rFonts w:asciiTheme="majorBidi" w:hAnsiTheme="majorBidi" w:cstheme="majorBidi"/>
          <w:sz w:val="28"/>
          <w:szCs w:val="28"/>
          <w:lang w:val="en-CA"/>
        </w:rPr>
        <w:t xml:space="preserve">. The capacity density </w:t>
      </w:r>
      <w:r w:rsidRPr="00F23C55">
        <w:rPr>
          <w:rFonts w:asciiTheme="majorBidi" w:hAnsiTheme="majorBidi" w:cstheme="majorBidi"/>
          <w:i/>
          <w:iCs/>
          <w:sz w:val="28"/>
          <w:szCs w:val="28"/>
          <w:lang w:val="en-CA"/>
        </w:rPr>
        <w:t xml:space="preserve">kc </w:t>
      </w:r>
      <w:r w:rsidRPr="00F23C55">
        <w:rPr>
          <w:rFonts w:asciiTheme="majorBidi" w:hAnsiTheme="majorBidi" w:cstheme="majorBidi"/>
          <w:sz w:val="28"/>
          <w:szCs w:val="28"/>
          <w:lang w:val="en-CA"/>
        </w:rPr>
        <w:t xml:space="preserve">in this model is half the maximum density </w:t>
      </w:r>
      <w:r w:rsidRPr="00F23C55">
        <w:rPr>
          <w:rFonts w:asciiTheme="majorBidi" w:hAnsiTheme="majorBidi" w:cstheme="majorBidi"/>
          <w:i/>
          <w:iCs/>
          <w:sz w:val="28"/>
          <w:szCs w:val="28"/>
          <w:lang w:val="en-CA"/>
        </w:rPr>
        <w:t>kj</w:t>
      </w:r>
      <w:r w:rsidRPr="00F23C55">
        <w:rPr>
          <w:rFonts w:asciiTheme="majorBidi" w:hAnsiTheme="majorBidi" w:cstheme="majorBidi"/>
          <w:sz w:val="28"/>
          <w:szCs w:val="28"/>
          <w:lang w:val="en-CA"/>
        </w:rPr>
        <w:t xml:space="preserve">. This formulation is a rough simplification of observed traffic behaviour, but is still frequently used because of its simplicity and for historical reasons. The equilibrium function in the </w:t>
      </w:r>
      <w:r w:rsidRPr="00F23C55">
        <w:rPr>
          <w:rFonts w:asciiTheme="majorBidi" w:hAnsiTheme="majorBidi" w:cstheme="majorBidi"/>
          <w:i/>
          <w:iCs/>
          <w:sz w:val="28"/>
          <w:szCs w:val="28"/>
          <w:lang w:val="en-CA"/>
        </w:rPr>
        <w:t xml:space="preserve">k-u </w:t>
      </w:r>
      <w:r w:rsidRPr="00F23C55">
        <w:rPr>
          <w:rFonts w:asciiTheme="majorBidi" w:hAnsiTheme="majorBidi" w:cstheme="majorBidi"/>
          <w:sz w:val="28"/>
          <w:szCs w:val="28"/>
          <w:lang w:val="en-CA"/>
        </w:rPr>
        <w:t>diagram can be written as:</w:t>
      </w:r>
    </w:p>
    <w:p w:rsidR="00EF1DC5" w:rsidRDefault="00EF1DC5" w:rsidP="00F23C55">
      <w:pPr>
        <w:autoSpaceDE w:val="0"/>
        <w:autoSpaceDN w:val="0"/>
        <w:bidi w:val="0"/>
        <w:adjustRightInd w:val="0"/>
        <w:spacing w:after="0" w:line="240" w:lineRule="auto"/>
        <w:jc w:val="both"/>
        <w:rPr>
          <w:rFonts w:asciiTheme="majorBidi" w:hAnsiTheme="majorBidi" w:cstheme="majorBidi"/>
          <w:sz w:val="28"/>
          <w:szCs w:val="28"/>
          <w:u w:val="single"/>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u w:val="single"/>
          <w:lang w:val="en-CA"/>
        </w:rPr>
      </w:pPr>
      <w:r w:rsidRPr="00F23C55">
        <w:rPr>
          <w:rFonts w:asciiTheme="majorBidi" w:hAnsiTheme="majorBidi" w:cstheme="majorBidi"/>
          <w:noProof/>
          <w:sz w:val="28"/>
          <w:szCs w:val="28"/>
          <w:lang w:val="en-CA" w:eastAsia="en-CA"/>
        </w:rPr>
        <w:drawing>
          <wp:inline distT="0" distB="0" distL="0" distR="0">
            <wp:extent cx="2676899" cy="657317"/>
            <wp:effectExtent l="19050" t="0" r="9151" b="0"/>
            <wp:docPr id="37" name="صورة 3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4"/>
                    <a:stretch>
                      <a:fillRect/>
                    </a:stretch>
                  </pic:blipFill>
                  <pic:spPr>
                    <a:xfrm>
                      <a:off x="0" y="0"/>
                      <a:ext cx="2676899" cy="657317"/>
                    </a:xfrm>
                    <a:prstGeom prst="rect">
                      <a:avLst/>
                    </a:prstGeom>
                  </pic:spPr>
                </pic:pic>
              </a:graphicData>
            </a:graphic>
          </wp:inline>
        </w:drawing>
      </w: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r w:rsidRPr="00F23C55">
        <w:rPr>
          <w:rFonts w:asciiTheme="majorBidi" w:hAnsiTheme="majorBidi" w:cstheme="majorBidi"/>
          <w:sz w:val="28"/>
          <w:szCs w:val="28"/>
          <w:lang w:val="en-CA"/>
        </w:rPr>
        <w:t xml:space="preserve">Applying the fundamental relation gives the other relations ( </w:t>
      </w:r>
      <w:r w:rsidRPr="00F23C55">
        <w:rPr>
          <w:rFonts w:asciiTheme="majorBidi" w:hAnsiTheme="majorBidi" w:cstheme="majorBidi"/>
          <w:i/>
          <w:iCs/>
          <w:sz w:val="28"/>
          <w:szCs w:val="28"/>
          <w:lang w:val="en-CA"/>
        </w:rPr>
        <w:t xml:space="preserve">Qe(k) </w:t>
      </w:r>
      <w:r w:rsidRPr="00F23C55">
        <w:rPr>
          <w:rFonts w:asciiTheme="majorBidi" w:hAnsiTheme="majorBidi" w:cstheme="majorBidi"/>
          <w:sz w:val="28"/>
          <w:szCs w:val="28"/>
          <w:lang w:val="en-CA"/>
        </w:rPr>
        <w:t xml:space="preserve">and </w:t>
      </w:r>
      <w:r w:rsidRPr="00F23C55">
        <w:rPr>
          <w:rFonts w:asciiTheme="majorBidi" w:hAnsiTheme="majorBidi" w:cstheme="majorBidi"/>
          <w:i/>
          <w:iCs/>
          <w:sz w:val="28"/>
          <w:szCs w:val="28"/>
          <w:lang w:val="en-CA"/>
        </w:rPr>
        <w:t xml:space="preserve">Ue(q) </w:t>
      </w:r>
      <w:r w:rsidRPr="00F23C55">
        <w:rPr>
          <w:rFonts w:asciiTheme="majorBidi" w:hAnsiTheme="majorBidi" w:cstheme="majorBidi"/>
          <w:sz w:val="28"/>
          <w:szCs w:val="28"/>
          <w:lang w:val="en-CA"/>
        </w:rPr>
        <w:t xml:space="preserve">). Note that the relation </w:t>
      </w:r>
      <w:r w:rsidRPr="00F23C55">
        <w:rPr>
          <w:rFonts w:asciiTheme="majorBidi" w:hAnsiTheme="majorBidi" w:cstheme="majorBidi"/>
          <w:i/>
          <w:iCs/>
          <w:sz w:val="28"/>
          <w:szCs w:val="28"/>
          <w:lang w:val="en-CA"/>
        </w:rPr>
        <w:t xml:space="preserve">Ue(q) </w:t>
      </w:r>
      <w:r w:rsidRPr="00F23C55">
        <w:rPr>
          <w:rFonts w:asciiTheme="majorBidi" w:hAnsiTheme="majorBidi" w:cstheme="majorBidi"/>
          <w:sz w:val="28"/>
          <w:szCs w:val="28"/>
          <w:lang w:val="en-CA"/>
        </w:rPr>
        <w:t>is not a function</w:t>
      </w: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u w:val="single"/>
          <w:lang w:val="en-CA"/>
        </w:rPr>
      </w:pPr>
      <w:r w:rsidRPr="00F23C55">
        <w:rPr>
          <w:rFonts w:asciiTheme="majorBidi" w:hAnsiTheme="majorBidi" w:cstheme="majorBidi"/>
          <w:noProof/>
          <w:sz w:val="28"/>
          <w:szCs w:val="28"/>
          <w:lang w:val="en-CA" w:eastAsia="en-CA"/>
        </w:rPr>
        <w:drawing>
          <wp:inline distT="0" distB="0" distL="0" distR="0">
            <wp:extent cx="2886478" cy="1543265"/>
            <wp:effectExtent l="19050" t="0" r="9122" b="0"/>
            <wp:docPr id="38" name="صورة 37"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5"/>
                    <a:stretch>
                      <a:fillRect/>
                    </a:stretch>
                  </pic:blipFill>
                  <pic:spPr>
                    <a:xfrm>
                      <a:off x="0" y="0"/>
                      <a:ext cx="2886478" cy="1543265"/>
                    </a:xfrm>
                    <a:prstGeom prst="rect">
                      <a:avLst/>
                    </a:prstGeom>
                  </pic:spPr>
                </pic:pic>
              </a:graphicData>
            </a:graphic>
          </wp:inline>
        </w:drawing>
      </w: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u w:val="single"/>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r w:rsidRPr="00F23C55">
        <w:rPr>
          <w:rFonts w:asciiTheme="majorBidi" w:hAnsiTheme="majorBidi" w:cstheme="majorBidi"/>
          <w:b/>
          <w:bCs/>
          <w:sz w:val="28"/>
          <w:szCs w:val="28"/>
          <w:lang w:val="en-CA"/>
        </w:rPr>
        <w:t>Triangular diagram</w:t>
      </w: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r w:rsidRPr="00F23C55">
        <w:rPr>
          <w:rFonts w:asciiTheme="majorBidi" w:hAnsiTheme="majorBidi" w:cstheme="majorBidi"/>
          <w:sz w:val="28"/>
          <w:szCs w:val="28"/>
          <w:lang w:val="en-CA"/>
        </w:rPr>
        <w:t xml:space="preserve">A second much-used formulation assumes that the fundamental </w:t>
      </w:r>
      <w:r w:rsidRPr="00F23C55">
        <w:rPr>
          <w:rFonts w:asciiTheme="majorBidi" w:hAnsiTheme="majorBidi" w:cstheme="majorBidi"/>
          <w:i/>
          <w:iCs/>
          <w:sz w:val="28"/>
          <w:szCs w:val="28"/>
          <w:lang w:val="en-CA"/>
        </w:rPr>
        <w:t xml:space="preserve">k-q </w:t>
      </w:r>
      <w:r w:rsidRPr="00F23C55">
        <w:rPr>
          <w:rFonts w:asciiTheme="majorBidi" w:hAnsiTheme="majorBidi" w:cstheme="majorBidi"/>
          <w:sz w:val="28"/>
          <w:szCs w:val="28"/>
          <w:lang w:val="en-CA"/>
        </w:rPr>
        <w:t xml:space="preserve">diagram is triangular in shape. In this equilibrium relation the mean speed equals the maximum speed for all traffic states that have densities smaller than the capacity density. The branch of the triangle that links the capacity state with the saturated state, has a negative constant slope </w:t>
      </w:r>
      <w:r w:rsidRPr="00F23C55">
        <w:rPr>
          <w:rFonts w:asciiTheme="majorBidi" w:hAnsiTheme="majorBidi" w:cstheme="majorBidi"/>
          <w:i/>
          <w:iCs/>
          <w:sz w:val="28"/>
          <w:szCs w:val="28"/>
          <w:lang w:val="en-CA"/>
        </w:rPr>
        <w:t>w</w:t>
      </w:r>
      <w:r w:rsidRPr="00F23C55">
        <w:rPr>
          <w:rFonts w:asciiTheme="majorBidi" w:hAnsiTheme="majorBidi" w:cstheme="majorBidi"/>
          <w:sz w:val="28"/>
          <w:szCs w:val="28"/>
          <w:lang w:val="en-CA"/>
        </w:rPr>
        <w:t>. Figure 11 represents this triangular diagram.</w:t>
      </w:r>
    </w:p>
    <w:p w:rsidR="00F23C55" w:rsidRDefault="00F23C55" w:rsidP="00F23C55">
      <w:pPr>
        <w:autoSpaceDE w:val="0"/>
        <w:autoSpaceDN w:val="0"/>
        <w:bidi w:val="0"/>
        <w:adjustRightInd w:val="0"/>
        <w:spacing w:after="0" w:line="240" w:lineRule="auto"/>
        <w:jc w:val="both"/>
        <w:rPr>
          <w:rFonts w:asciiTheme="majorBidi" w:hAnsiTheme="majorBidi" w:cstheme="majorBidi"/>
          <w:sz w:val="28"/>
          <w:szCs w:val="28"/>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r w:rsidRPr="00F23C55">
        <w:rPr>
          <w:rFonts w:asciiTheme="majorBidi" w:hAnsiTheme="majorBidi" w:cstheme="majorBidi"/>
          <w:b/>
          <w:bCs/>
          <w:noProof/>
          <w:sz w:val="28"/>
          <w:szCs w:val="28"/>
          <w:lang w:val="en-CA" w:eastAsia="en-CA"/>
        </w:rPr>
        <w:drawing>
          <wp:inline distT="0" distB="0" distL="0" distR="0">
            <wp:extent cx="6128831" cy="4304893"/>
            <wp:effectExtent l="19050" t="0" r="5269" b="0"/>
            <wp:docPr id="39"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6132571" cy="4307520"/>
                    </a:xfrm>
                    <a:prstGeom prst="rect">
                      <a:avLst/>
                    </a:prstGeom>
                    <a:noFill/>
                    <a:ln w="9525">
                      <a:noFill/>
                      <a:miter lim="800000"/>
                      <a:headEnd/>
                      <a:tailEnd/>
                    </a:ln>
                  </pic:spPr>
                </pic:pic>
              </a:graphicData>
            </a:graphic>
          </wp:inline>
        </w:drawing>
      </w: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r w:rsidRPr="00F23C55">
        <w:rPr>
          <w:rFonts w:asciiTheme="majorBidi" w:hAnsiTheme="majorBidi" w:cstheme="majorBidi"/>
          <w:b/>
          <w:bCs/>
          <w:sz w:val="28"/>
          <w:szCs w:val="28"/>
          <w:lang w:val="en-CA"/>
        </w:rPr>
        <w:t xml:space="preserve">Figure 11 The fundamental diagrams when a triangular </w:t>
      </w:r>
      <w:r w:rsidRPr="00F23C55">
        <w:rPr>
          <w:rFonts w:asciiTheme="majorBidi" w:hAnsiTheme="majorBidi" w:cstheme="majorBidi"/>
          <w:b/>
          <w:bCs/>
          <w:i/>
          <w:iCs/>
          <w:sz w:val="28"/>
          <w:szCs w:val="28"/>
          <w:lang w:val="en-CA"/>
        </w:rPr>
        <w:t xml:space="preserve">k-q </w:t>
      </w:r>
      <w:r w:rsidRPr="00F23C55">
        <w:rPr>
          <w:rFonts w:asciiTheme="majorBidi" w:hAnsiTheme="majorBidi" w:cstheme="majorBidi"/>
          <w:b/>
          <w:bCs/>
          <w:sz w:val="28"/>
          <w:szCs w:val="28"/>
          <w:lang w:val="en-CA"/>
        </w:rPr>
        <w:t>diagram applies.</w:t>
      </w:r>
    </w:p>
    <w:p w:rsidR="00F23C55" w:rsidRDefault="00F23C55" w:rsidP="00F23C55">
      <w:pPr>
        <w:autoSpaceDE w:val="0"/>
        <w:autoSpaceDN w:val="0"/>
        <w:bidi w:val="0"/>
        <w:adjustRightInd w:val="0"/>
        <w:spacing w:after="0" w:line="240" w:lineRule="auto"/>
        <w:jc w:val="both"/>
        <w:rPr>
          <w:rFonts w:asciiTheme="majorBidi" w:hAnsiTheme="majorBidi" w:cstheme="majorBidi"/>
          <w:b/>
          <w:bCs/>
          <w:sz w:val="28"/>
          <w:szCs w:val="28"/>
          <w:lang w:val="en-CA"/>
        </w:rPr>
      </w:pPr>
    </w:p>
    <w:p w:rsidR="00F23C55" w:rsidRDefault="00497FA4" w:rsidP="00F23C55">
      <w:pPr>
        <w:autoSpaceDE w:val="0"/>
        <w:autoSpaceDN w:val="0"/>
        <w:bidi w:val="0"/>
        <w:adjustRightInd w:val="0"/>
        <w:spacing w:after="0" w:line="240" w:lineRule="auto"/>
        <w:jc w:val="both"/>
        <w:rPr>
          <w:rFonts w:asciiTheme="majorBidi" w:hAnsiTheme="majorBidi" w:cstheme="majorBidi"/>
          <w:b/>
          <w:bCs/>
          <w:sz w:val="28"/>
          <w:szCs w:val="28"/>
          <w:lang w:val="en-CA"/>
        </w:rPr>
      </w:pPr>
      <w:r w:rsidRPr="00497FA4">
        <w:rPr>
          <w:rFonts w:asciiTheme="majorBidi" w:hAnsiTheme="majorBidi" w:cstheme="majorBidi"/>
          <w:b/>
          <w:bCs/>
          <w:sz w:val="28"/>
          <w:szCs w:val="28"/>
          <w:lang w:val="en-CA"/>
        </w:rPr>
        <w:t>Macroscopic traffic flow model</w:t>
      </w:r>
    </w:p>
    <w:p w:rsidR="00497FA4" w:rsidRDefault="00497FA4" w:rsidP="00497FA4">
      <w:pPr>
        <w:autoSpaceDE w:val="0"/>
        <w:autoSpaceDN w:val="0"/>
        <w:bidi w:val="0"/>
        <w:adjustRightInd w:val="0"/>
        <w:spacing w:after="0" w:line="240" w:lineRule="auto"/>
        <w:jc w:val="both"/>
        <w:rPr>
          <w:rFonts w:asciiTheme="majorBidi" w:hAnsiTheme="majorBidi" w:cstheme="majorBidi"/>
          <w:b/>
          <w:bCs/>
          <w:sz w:val="28"/>
          <w:szCs w:val="28"/>
          <w:lang w:val="en-CA"/>
        </w:rPr>
      </w:pPr>
    </w:p>
    <w:p w:rsidR="00497FA4" w:rsidRPr="00497FA4" w:rsidRDefault="00497FA4" w:rsidP="00497FA4">
      <w:pPr>
        <w:autoSpaceDE w:val="0"/>
        <w:autoSpaceDN w:val="0"/>
        <w:bidi w:val="0"/>
        <w:adjustRightInd w:val="0"/>
        <w:spacing w:after="0" w:line="240" w:lineRule="auto"/>
        <w:jc w:val="both"/>
        <w:rPr>
          <w:rFonts w:asciiTheme="majorBidi" w:hAnsiTheme="majorBidi" w:cstheme="majorBidi"/>
          <w:sz w:val="28"/>
          <w:szCs w:val="28"/>
          <w:lang w:val="en-CA"/>
        </w:rPr>
      </w:pPr>
      <w:r w:rsidRPr="00497FA4">
        <w:rPr>
          <w:rFonts w:asciiTheme="majorBidi" w:hAnsiTheme="majorBidi" w:cstheme="majorBidi"/>
          <w:sz w:val="28"/>
          <w:szCs w:val="28"/>
          <w:lang w:val="en-CA"/>
        </w:rPr>
        <w:t>In the two previous chapters we learned that the fundamental relation (</w:t>
      </w:r>
      <w:r w:rsidRPr="00497FA4">
        <w:rPr>
          <w:rFonts w:asciiTheme="majorBidi" w:hAnsiTheme="majorBidi" w:cstheme="majorBidi"/>
          <w:i/>
          <w:iCs/>
          <w:sz w:val="28"/>
          <w:szCs w:val="28"/>
          <w:lang w:val="en-CA"/>
        </w:rPr>
        <w:t xml:space="preserve">q=k.u) </w:t>
      </w:r>
      <w:r w:rsidRPr="00497FA4">
        <w:rPr>
          <w:rFonts w:asciiTheme="majorBidi" w:hAnsiTheme="majorBidi" w:cstheme="majorBidi"/>
          <w:sz w:val="28"/>
          <w:szCs w:val="28"/>
          <w:lang w:val="en-CA"/>
        </w:rPr>
        <w:t xml:space="preserve">and the fundamental diagrams (Figure </w:t>
      </w:r>
      <w:r>
        <w:rPr>
          <w:rFonts w:asciiTheme="majorBidi" w:hAnsiTheme="majorBidi" w:cstheme="majorBidi"/>
          <w:sz w:val="28"/>
          <w:szCs w:val="28"/>
          <w:lang w:val="en-CA"/>
        </w:rPr>
        <w:t>9</w:t>
      </w:r>
      <w:r w:rsidRPr="00497FA4">
        <w:rPr>
          <w:rFonts w:asciiTheme="majorBidi" w:hAnsiTheme="majorBidi" w:cstheme="majorBidi"/>
          <w:sz w:val="28"/>
          <w:szCs w:val="28"/>
          <w:lang w:val="en-CA"/>
        </w:rPr>
        <w:t>) enable us to describe the traffic state of stationary and homogeneous traffic. Thus we can calculate the two remaining variables for a given value of a macroscopic variable. When traffic is stationary and  homogeneous, we know that the values for these variables will remain constant along the entire road and for some extended period.</w:t>
      </w:r>
    </w:p>
    <w:p w:rsidR="00497FA4" w:rsidRDefault="00497FA4" w:rsidP="00497FA4">
      <w:pPr>
        <w:autoSpaceDE w:val="0"/>
        <w:autoSpaceDN w:val="0"/>
        <w:bidi w:val="0"/>
        <w:adjustRightInd w:val="0"/>
        <w:spacing w:after="0" w:line="240" w:lineRule="auto"/>
        <w:jc w:val="both"/>
        <w:rPr>
          <w:rFonts w:asciiTheme="majorBidi" w:hAnsiTheme="majorBidi" w:cstheme="majorBidi"/>
          <w:sz w:val="28"/>
          <w:szCs w:val="28"/>
          <w:lang w:val="en-CA"/>
        </w:rPr>
      </w:pPr>
      <w:r w:rsidRPr="00497FA4">
        <w:rPr>
          <w:rFonts w:asciiTheme="majorBidi" w:hAnsiTheme="majorBidi" w:cstheme="majorBidi"/>
          <w:sz w:val="28"/>
          <w:szCs w:val="28"/>
          <w:lang w:val="en-CA"/>
        </w:rPr>
        <w:t xml:space="preserve">However, real traffic is neither homogeneous nor stationary. In this chapter our aim is to describe the evolution of traffic over time. In doing so, we will ignore the dependency on the measurement interval </w:t>
      </w:r>
      <w:r w:rsidRPr="00497FA4">
        <w:rPr>
          <w:rFonts w:asciiTheme="majorBidi" w:hAnsiTheme="majorBidi" w:cstheme="majorBidi"/>
          <w:i/>
          <w:iCs/>
          <w:sz w:val="28"/>
          <w:szCs w:val="28"/>
          <w:lang w:val="en-CA"/>
        </w:rPr>
        <w:t xml:space="preserve">S </w:t>
      </w:r>
      <w:r w:rsidRPr="00497FA4">
        <w:rPr>
          <w:rFonts w:asciiTheme="majorBidi" w:hAnsiTheme="majorBidi" w:cstheme="majorBidi"/>
          <w:sz w:val="28"/>
          <w:szCs w:val="28"/>
          <w:lang w:val="en-CA"/>
        </w:rPr>
        <w:t xml:space="preserve">in the notation in order to discover the dynamic relation between </w:t>
      </w:r>
      <w:r w:rsidRPr="00497FA4">
        <w:rPr>
          <w:rFonts w:asciiTheme="majorBidi" w:hAnsiTheme="majorBidi" w:cstheme="majorBidi"/>
          <w:i/>
          <w:iCs/>
          <w:sz w:val="28"/>
          <w:szCs w:val="28"/>
          <w:lang w:val="en-CA"/>
        </w:rPr>
        <w:t>q(x,t)</w:t>
      </w:r>
      <w:r w:rsidRPr="00497FA4">
        <w:rPr>
          <w:rFonts w:asciiTheme="majorBidi" w:hAnsiTheme="majorBidi" w:cstheme="majorBidi"/>
          <w:sz w:val="28"/>
          <w:szCs w:val="28"/>
          <w:lang w:val="en-CA"/>
        </w:rPr>
        <w:t xml:space="preserve">, </w:t>
      </w:r>
      <w:r w:rsidRPr="00497FA4">
        <w:rPr>
          <w:rFonts w:asciiTheme="majorBidi" w:hAnsiTheme="majorBidi" w:cstheme="majorBidi"/>
          <w:i/>
          <w:iCs/>
          <w:sz w:val="28"/>
          <w:szCs w:val="28"/>
          <w:lang w:val="en-CA"/>
        </w:rPr>
        <w:t xml:space="preserve">u(x,t) </w:t>
      </w:r>
      <w:r w:rsidRPr="00497FA4">
        <w:rPr>
          <w:rFonts w:asciiTheme="majorBidi" w:hAnsiTheme="majorBidi" w:cstheme="majorBidi"/>
          <w:sz w:val="28"/>
          <w:szCs w:val="28"/>
          <w:lang w:val="en-CA"/>
        </w:rPr>
        <w:t xml:space="preserve">and </w:t>
      </w:r>
      <w:r w:rsidRPr="00497FA4">
        <w:rPr>
          <w:rFonts w:asciiTheme="majorBidi" w:hAnsiTheme="majorBidi" w:cstheme="majorBidi"/>
          <w:i/>
          <w:iCs/>
          <w:sz w:val="28"/>
          <w:szCs w:val="28"/>
          <w:lang w:val="en-CA"/>
        </w:rPr>
        <w:t>k(x,t)</w:t>
      </w:r>
      <w:r w:rsidRPr="00497FA4">
        <w:rPr>
          <w:rFonts w:asciiTheme="majorBidi" w:hAnsiTheme="majorBidi" w:cstheme="majorBidi"/>
          <w:sz w:val="28"/>
          <w:szCs w:val="28"/>
          <w:lang w:val="en-CA"/>
        </w:rPr>
        <w:t xml:space="preserve">. We assume, therefore, that we are dealing with point variables: variables that are singularly defined at any moment and at every location. By doing this we can show these three variables as functions in the </w:t>
      </w:r>
      <w:r w:rsidRPr="00497FA4">
        <w:rPr>
          <w:rFonts w:asciiTheme="majorBidi" w:hAnsiTheme="majorBidi" w:cstheme="majorBidi"/>
          <w:i/>
          <w:iCs/>
          <w:sz w:val="28"/>
          <w:szCs w:val="28"/>
          <w:lang w:val="en-CA"/>
        </w:rPr>
        <w:t xml:space="preserve">t-x </w:t>
      </w:r>
      <w:r w:rsidRPr="00497FA4">
        <w:rPr>
          <w:rFonts w:asciiTheme="majorBidi" w:hAnsiTheme="majorBidi" w:cstheme="majorBidi"/>
          <w:sz w:val="28"/>
          <w:szCs w:val="28"/>
          <w:lang w:val="en-CA"/>
        </w:rPr>
        <w:t>plane.</w:t>
      </w:r>
    </w:p>
    <w:p w:rsidR="003A63B0" w:rsidRDefault="003A63B0" w:rsidP="003A63B0">
      <w:pPr>
        <w:autoSpaceDE w:val="0"/>
        <w:autoSpaceDN w:val="0"/>
        <w:bidi w:val="0"/>
        <w:adjustRightInd w:val="0"/>
        <w:spacing w:after="0" w:line="240" w:lineRule="auto"/>
        <w:jc w:val="both"/>
        <w:rPr>
          <w:rFonts w:asciiTheme="majorBidi" w:hAnsiTheme="majorBidi" w:cstheme="majorBidi"/>
          <w:sz w:val="28"/>
          <w:szCs w:val="28"/>
          <w:lang w:val="en-CA"/>
        </w:rPr>
      </w:pPr>
    </w:p>
    <w:p w:rsidR="003A63B0" w:rsidRDefault="003A63B0" w:rsidP="003A63B0">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3A63B0">
        <w:rPr>
          <w:rFonts w:asciiTheme="majorBidi" w:hAnsiTheme="majorBidi" w:cstheme="majorBidi"/>
          <w:b/>
          <w:bCs/>
          <w:i/>
          <w:iCs/>
          <w:sz w:val="28"/>
          <w:szCs w:val="28"/>
          <w:lang w:val="en-CA"/>
        </w:rPr>
        <w:t>Derivation and formulation</w:t>
      </w:r>
    </w:p>
    <w:p w:rsidR="003A63B0" w:rsidRPr="00A00C4F" w:rsidRDefault="00806E0D" w:rsidP="00A00C4F">
      <w:pPr>
        <w:autoSpaceDE w:val="0"/>
        <w:autoSpaceDN w:val="0"/>
        <w:bidi w:val="0"/>
        <w:adjustRightInd w:val="0"/>
        <w:spacing w:after="0" w:line="240" w:lineRule="auto"/>
        <w:jc w:val="both"/>
        <w:rPr>
          <w:rFonts w:asciiTheme="majorBidi" w:hAnsiTheme="majorBidi" w:cstheme="majorBidi"/>
          <w:sz w:val="28"/>
          <w:szCs w:val="28"/>
          <w:lang w:val="en-CA"/>
        </w:rPr>
      </w:pPr>
      <w:r w:rsidRPr="00A00C4F">
        <w:rPr>
          <w:rFonts w:asciiTheme="majorBidi" w:hAnsiTheme="majorBidi" w:cstheme="majorBidi"/>
          <w:sz w:val="28"/>
          <w:szCs w:val="28"/>
          <w:lang w:val="en-CA"/>
        </w:rPr>
        <w:t xml:space="preserve">We use a traffic conservation law to describe the changes in time and location of the macroscopic variables along a road. The fundamental relation </w:t>
      </w:r>
      <w:r w:rsidRPr="00A00C4F">
        <w:rPr>
          <w:rFonts w:asciiTheme="majorBidi" w:hAnsiTheme="majorBidi" w:cstheme="majorBidi"/>
          <w:i/>
          <w:iCs/>
          <w:sz w:val="28"/>
          <w:szCs w:val="28"/>
          <w:lang w:val="en-CA"/>
        </w:rPr>
        <w:t xml:space="preserve">q(x,t)=k(x,t).u(x,t) </w:t>
      </w:r>
      <w:r w:rsidRPr="00A00C4F">
        <w:rPr>
          <w:rFonts w:asciiTheme="majorBidi" w:hAnsiTheme="majorBidi" w:cstheme="majorBidi"/>
          <w:sz w:val="28"/>
          <w:szCs w:val="28"/>
          <w:lang w:val="en-CA"/>
        </w:rPr>
        <w:t>continues to apply.</w:t>
      </w:r>
    </w:p>
    <w:p w:rsidR="00806E0D" w:rsidRPr="00A00C4F" w:rsidRDefault="00806E0D" w:rsidP="00A00C4F">
      <w:pPr>
        <w:autoSpaceDE w:val="0"/>
        <w:autoSpaceDN w:val="0"/>
        <w:bidi w:val="0"/>
        <w:adjustRightInd w:val="0"/>
        <w:spacing w:after="0" w:line="240" w:lineRule="auto"/>
        <w:jc w:val="both"/>
        <w:rPr>
          <w:rFonts w:asciiTheme="majorBidi" w:hAnsiTheme="majorBidi" w:cstheme="majorBidi"/>
          <w:sz w:val="28"/>
          <w:szCs w:val="28"/>
          <w:lang w:val="en-CA"/>
        </w:rPr>
      </w:pPr>
      <w:r w:rsidRPr="00A00C4F">
        <w:rPr>
          <w:rFonts w:asciiTheme="majorBidi" w:hAnsiTheme="majorBidi" w:cstheme="majorBidi"/>
          <w:sz w:val="28"/>
          <w:szCs w:val="28"/>
          <w:lang w:val="en-CA"/>
        </w:rPr>
        <w:t xml:space="preserve">We divide the road to be modelled in cells with a length of Dx. The density of cell </w:t>
      </w:r>
      <w:r w:rsidRPr="00A00C4F">
        <w:rPr>
          <w:rFonts w:asciiTheme="majorBidi" w:hAnsiTheme="majorBidi" w:cstheme="majorBidi"/>
          <w:i/>
          <w:iCs/>
          <w:sz w:val="28"/>
          <w:szCs w:val="28"/>
          <w:lang w:val="en-CA"/>
        </w:rPr>
        <w:t xml:space="preserve">i </w:t>
      </w:r>
      <w:r w:rsidRPr="00A00C4F">
        <w:rPr>
          <w:rFonts w:asciiTheme="majorBidi" w:hAnsiTheme="majorBidi" w:cstheme="majorBidi"/>
          <w:sz w:val="28"/>
          <w:szCs w:val="28"/>
          <w:lang w:val="en-CA"/>
        </w:rPr>
        <w:t xml:space="preserve">at time </w:t>
      </w:r>
      <w:r w:rsidRPr="00A00C4F">
        <w:rPr>
          <w:rFonts w:asciiTheme="majorBidi" w:hAnsiTheme="majorBidi" w:cstheme="majorBidi"/>
          <w:i/>
          <w:iCs/>
          <w:sz w:val="28"/>
          <w:szCs w:val="28"/>
          <w:lang w:val="en-CA"/>
        </w:rPr>
        <w:t xml:space="preserve">tj </w:t>
      </w:r>
      <w:r w:rsidRPr="00A00C4F">
        <w:rPr>
          <w:rFonts w:asciiTheme="majorBidi" w:hAnsiTheme="majorBidi" w:cstheme="majorBidi"/>
          <w:sz w:val="28"/>
          <w:szCs w:val="28"/>
          <w:lang w:val="en-CA"/>
        </w:rPr>
        <w:t xml:space="preserve">is indicated by </w:t>
      </w:r>
      <w:r w:rsidRPr="00A00C4F">
        <w:rPr>
          <w:rFonts w:asciiTheme="majorBidi" w:hAnsiTheme="majorBidi" w:cstheme="majorBidi"/>
          <w:i/>
          <w:iCs/>
          <w:sz w:val="28"/>
          <w:szCs w:val="28"/>
          <w:lang w:val="en-CA"/>
        </w:rPr>
        <w:t>k(i,j)</w:t>
      </w:r>
      <w:r w:rsidRPr="00A00C4F">
        <w:rPr>
          <w:rFonts w:asciiTheme="majorBidi" w:hAnsiTheme="majorBidi" w:cstheme="majorBidi"/>
          <w:sz w:val="28"/>
          <w:szCs w:val="28"/>
          <w:lang w:val="en-CA"/>
        </w:rPr>
        <w:t xml:space="preserve">. The number of vehicles in the cell is </w:t>
      </w:r>
      <w:r w:rsidRPr="00A00C4F">
        <w:rPr>
          <w:rFonts w:asciiTheme="majorBidi" w:hAnsiTheme="majorBidi" w:cstheme="majorBidi"/>
          <w:i/>
          <w:iCs/>
          <w:sz w:val="28"/>
          <w:szCs w:val="28"/>
          <w:lang w:val="en-CA"/>
        </w:rPr>
        <w:t>k(i,j)</w:t>
      </w:r>
      <w:r w:rsidRPr="00A00C4F">
        <w:rPr>
          <w:rFonts w:asciiTheme="majorBidi" w:hAnsiTheme="majorBidi" w:cstheme="majorBidi"/>
          <w:sz w:val="28"/>
          <w:szCs w:val="28"/>
          <w:lang w:val="en-CA"/>
        </w:rPr>
        <w:t xml:space="preserve">.Dx . One time interval Dt later, at </w:t>
      </w:r>
      <w:r w:rsidRPr="00A00C4F">
        <w:rPr>
          <w:rFonts w:asciiTheme="majorBidi" w:hAnsiTheme="majorBidi" w:cstheme="majorBidi"/>
          <w:i/>
          <w:iCs/>
          <w:sz w:val="28"/>
          <w:szCs w:val="28"/>
          <w:lang w:val="en-CA"/>
        </w:rPr>
        <w:t>tj+</w:t>
      </w:r>
      <w:r w:rsidRPr="00A00C4F">
        <w:rPr>
          <w:rFonts w:asciiTheme="majorBidi" w:hAnsiTheme="majorBidi" w:cstheme="majorBidi"/>
          <w:sz w:val="28"/>
          <w:szCs w:val="28"/>
          <w:lang w:val="en-CA"/>
        </w:rPr>
        <w:t>1, density has changed as follows (see Figure 1</w:t>
      </w:r>
      <w:r w:rsidR="00A00C4F" w:rsidRPr="00A00C4F">
        <w:rPr>
          <w:rFonts w:asciiTheme="majorBidi" w:hAnsiTheme="majorBidi" w:cstheme="majorBidi"/>
          <w:sz w:val="28"/>
          <w:szCs w:val="28"/>
          <w:lang w:val="en-CA"/>
        </w:rPr>
        <w:t>3</w:t>
      </w:r>
      <w:r w:rsidRPr="00A00C4F">
        <w:rPr>
          <w:rFonts w:asciiTheme="majorBidi" w:hAnsiTheme="majorBidi" w:cstheme="majorBidi"/>
          <w:sz w:val="28"/>
          <w:szCs w:val="28"/>
          <w:lang w:val="en-CA"/>
        </w:rPr>
        <w:t>):</w:t>
      </w:r>
    </w:p>
    <w:p w:rsidR="00806E0D" w:rsidRPr="004F78F4" w:rsidRDefault="00806E0D" w:rsidP="004F78F4">
      <w:pPr>
        <w:autoSpaceDE w:val="0"/>
        <w:autoSpaceDN w:val="0"/>
        <w:bidi w:val="0"/>
        <w:adjustRightInd w:val="0"/>
        <w:spacing w:after="0" w:line="240" w:lineRule="auto"/>
        <w:jc w:val="both"/>
        <w:rPr>
          <w:rFonts w:ascii="Times New Roman" w:hAnsi="Times New Roman" w:cs="Times New Roman"/>
          <w:sz w:val="28"/>
          <w:szCs w:val="28"/>
          <w:lang w:val="en-CA"/>
        </w:rPr>
      </w:pPr>
      <w:r>
        <w:rPr>
          <w:rFonts w:ascii="Symbol" w:hAnsi="Symbol" w:cs="Symbol"/>
          <w:sz w:val="23"/>
          <w:szCs w:val="23"/>
          <w:lang w:val="en-CA"/>
        </w:rPr>
        <w:t></w:t>
      </w:r>
      <w:r>
        <w:rPr>
          <w:rFonts w:ascii="Symbol" w:hAnsi="Symbol" w:cs="Symbol"/>
          <w:sz w:val="23"/>
          <w:szCs w:val="23"/>
          <w:lang w:val="en-CA"/>
        </w:rPr>
        <w:t></w:t>
      </w:r>
      <w:r w:rsidRPr="004F78F4">
        <w:rPr>
          <w:rFonts w:ascii="Times New Roman" w:hAnsi="Times New Roman" w:cs="Times New Roman"/>
          <w:sz w:val="28"/>
          <w:szCs w:val="28"/>
          <w:lang w:val="en-CA"/>
        </w:rPr>
        <w:t xml:space="preserve">A number of vehicles travelled from cell </w:t>
      </w:r>
      <w:r w:rsidRPr="004F78F4">
        <w:rPr>
          <w:rFonts w:ascii="Times New Roman" w:hAnsi="Times New Roman" w:cs="Times New Roman"/>
          <w:i/>
          <w:iCs/>
          <w:sz w:val="28"/>
          <w:szCs w:val="28"/>
          <w:lang w:val="en-CA"/>
        </w:rPr>
        <w:t>i</w:t>
      </w:r>
      <w:r w:rsidRPr="004F78F4">
        <w:rPr>
          <w:rFonts w:ascii="Times New Roman" w:hAnsi="Times New Roman" w:cs="Times New Roman"/>
          <w:sz w:val="28"/>
          <w:szCs w:val="28"/>
          <w:lang w:val="en-CA"/>
        </w:rPr>
        <w:t xml:space="preserve">- l into cell </w:t>
      </w:r>
      <w:r w:rsidRPr="004F78F4">
        <w:rPr>
          <w:rFonts w:ascii="Times New Roman" w:hAnsi="Times New Roman" w:cs="Times New Roman"/>
          <w:i/>
          <w:iCs/>
          <w:sz w:val="28"/>
          <w:szCs w:val="28"/>
          <w:lang w:val="en-CA"/>
        </w:rPr>
        <w:t xml:space="preserve">i. </w:t>
      </w:r>
      <w:r w:rsidRPr="004F78F4">
        <w:rPr>
          <w:rFonts w:ascii="Times New Roman" w:hAnsi="Times New Roman" w:cs="Times New Roman"/>
          <w:sz w:val="28"/>
          <w:szCs w:val="28"/>
          <w:lang w:val="en-CA"/>
        </w:rPr>
        <w:t>The expected inflow is given</w:t>
      </w:r>
      <w:r w:rsidR="004F78F4" w:rsidRPr="004F78F4">
        <w:rPr>
          <w:rFonts w:ascii="Times New Roman" w:hAnsi="Times New Roman" w:cs="Times New Roman"/>
          <w:sz w:val="28"/>
          <w:szCs w:val="28"/>
          <w:lang w:val="en-CA"/>
        </w:rPr>
        <w:t xml:space="preserve"> </w:t>
      </w:r>
      <w:r w:rsidRPr="004F78F4">
        <w:rPr>
          <w:rFonts w:ascii="Times New Roman" w:hAnsi="Times New Roman" w:cs="Times New Roman"/>
          <w:sz w:val="28"/>
          <w:szCs w:val="28"/>
          <w:lang w:val="en-CA"/>
        </w:rPr>
        <w:t xml:space="preserve">by </w:t>
      </w:r>
      <w:r w:rsidRPr="004F78F4">
        <w:rPr>
          <w:rFonts w:ascii="Times New Roman" w:hAnsi="Times New Roman" w:cs="Times New Roman"/>
          <w:i/>
          <w:iCs/>
          <w:sz w:val="28"/>
          <w:szCs w:val="28"/>
          <w:lang w:val="en-CA"/>
        </w:rPr>
        <w:t>q(i-</w:t>
      </w:r>
      <w:r w:rsidRPr="004F78F4">
        <w:rPr>
          <w:rFonts w:ascii="Times New Roman" w:hAnsi="Times New Roman" w:cs="Times New Roman"/>
          <w:sz w:val="28"/>
          <w:szCs w:val="28"/>
          <w:lang w:val="en-CA"/>
        </w:rPr>
        <w:t>1</w:t>
      </w:r>
      <w:r w:rsidRPr="004F78F4">
        <w:rPr>
          <w:rFonts w:ascii="Times New Roman" w:hAnsi="Times New Roman" w:cs="Times New Roman"/>
          <w:i/>
          <w:iCs/>
          <w:sz w:val="28"/>
          <w:szCs w:val="28"/>
          <w:lang w:val="en-CA"/>
        </w:rPr>
        <w:t>,j</w:t>
      </w:r>
      <w:r w:rsidRPr="004F78F4">
        <w:rPr>
          <w:rFonts w:ascii="Times New Roman" w:hAnsi="Times New Roman" w:cs="Times New Roman"/>
          <w:sz w:val="28"/>
          <w:szCs w:val="28"/>
          <w:lang w:val="en-CA"/>
        </w:rPr>
        <w:t xml:space="preserve">). </w:t>
      </w:r>
      <w:r w:rsidRPr="004F78F4">
        <w:rPr>
          <w:rFonts w:ascii="Symbol" w:hAnsi="Symbol" w:cs="Symbol"/>
          <w:sz w:val="28"/>
          <w:szCs w:val="28"/>
          <w:lang w:val="en-CA"/>
        </w:rPr>
        <w:t></w:t>
      </w:r>
      <w:r w:rsidRPr="004F78F4">
        <w:rPr>
          <w:rFonts w:ascii="Times New Roman" w:hAnsi="Times New Roman" w:cs="Times New Roman"/>
          <w:sz w:val="28"/>
          <w:szCs w:val="28"/>
          <w:lang w:val="en-CA"/>
        </w:rPr>
        <w:t>t</w:t>
      </w:r>
    </w:p>
    <w:p w:rsidR="00806E0D" w:rsidRPr="004F78F4" w:rsidRDefault="00806E0D" w:rsidP="004F78F4">
      <w:pPr>
        <w:autoSpaceDE w:val="0"/>
        <w:autoSpaceDN w:val="0"/>
        <w:bidi w:val="0"/>
        <w:adjustRightInd w:val="0"/>
        <w:spacing w:after="0" w:line="240" w:lineRule="auto"/>
        <w:jc w:val="both"/>
        <w:rPr>
          <w:rFonts w:ascii="Times New Roman" w:hAnsi="Times New Roman" w:cs="Times New Roman"/>
          <w:sz w:val="28"/>
          <w:szCs w:val="28"/>
          <w:lang w:val="en-CA"/>
        </w:rPr>
      </w:pPr>
      <w:r w:rsidRPr="004F78F4">
        <w:rPr>
          <w:rFonts w:ascii="Symbol" w:hAnsi="Symbol" w:cs="Symbol"/>
          <w:sz w:val="28"/>
          <w:szCs w:val="28"/>
          <w:lang w:val="en-CA"/>
        </w:rPr>
        <w:t></w:t>
      </w:r>
      <w:r w:rsidRPr="004F78F4">
        <w:rPr>
          <w:rFonts w:ascii="Symbol" w:hAnsi="Symbol" w:cs="Symbol"/>
          <w:sz w:val="28"/>
          <w:szCs w:val="28"/>
          <w:lang w:val="en-CA"/>
        </w:rPr>
        <w:t></w:t>
      </w:r>
      <w:r w:rsidRPr="004F78F4">
        <w:rPr>
          <w:rFonts w:ascii="Times New Roman" w:hAnsi="Times New Roman" w:cs="Times New Roman"/>
          <w:sz w:val="28"/>
          <w:szCs w:val="28"/>
          <w:lang w:val="en-CA"/>
        </w:rPr>
        <w:t xml:space="preserve">From cell </w:t>
      </w:r>
      <w:r w:rsidRPr="004F78F4">
        <w:rPr>
          <w:rFonts w:ascii="Times New Roman" w:hAnsi="Times New Roman" w:cs="Times New Roman"/>
          <w:i/>
          <w:iCs/>
          <w:sz w:val="28"/>
          <w:szCs w:val="28"/>
          <w:lang w:val="en-CA"/>
        </w:rPr>
        <w:t xml:space="preserve">i </w:t>
      </w:r>
      <w:r w:rsidRPr="004F78F4">
        <w:rPr>
          <w:rFonts w:ascii="Times New Roman" w:hAnsi="Times New Roman" w:cs="Times New Roman"/>
          <w:sz w:val="28"/>
          <w:szCs w:val="28"/>
          <w:lang w:val="en-CA"/>
        </w:rPr>
        <w:t xml:space="preserve">a number of vehicles travelled to cell </w:t>
      </w:r>
      <w:r w:rsidRPr="004F78F4">
        <w:rPr>
          <w:rFonts w:ascii="Times New Roman" w:hAnsi="Times New Roman" w:cs="Times New Roman"/>
          <w:i/>
          <w:iCs/>
          <w:sz w:val="28"/>
          <w:szCs w:val="28"/>
          <w:lang w:val="en-CA"/>
        </w:rPr>
        <w:t>i</w:t>
      </w:r>
      <w:r w:rsidRPr="004F78F4">
        <w:rPr>
          <w:rFonts w:ascii="Times New Roman" w:hAnsi="Times New Roman" w:cs="Times New Roman"/>
          <w:sz w:val="28"/>
          <w:szCs w:val="28"/>
          <w:lang w:val="en-CA"/>
        </w:rPr>
        <w:t xml:space="preserve">+l. This outflow is given by </w:t>
      </w:r>
      <w:r w:rsidRPr="004F78F4">
        <w:rPr>
          <w:rFonts w:ascii="Times New Roman" w:hAnsi="Times New Roman" w:cs="Times New Roman"/>
          <w:i/>
          <w:iCs/>
          <w:sz w:val="28"/>
          <w:szCs w:val="28"/>
          <w:lang w:val="en-CA"/>
        </w:rPr>
        <w:t>q(i,j)</w:t>
      </w:r>
      <w:r w:rsidRPr="004F78F4">
        <w:rPr>
          <w:rFonts w:ascii="Times New Roman" w:hAnsi="Times New Roman" w:cs="Times New Roman"/>
          <w:sz w:val="28"/>
          <w:szCs w:val="28"/>
          <w:lang w:val="en-CA"/>
        </w:rPr>
        <w:t>.</w:t>
      </w:r>
      <w:r w:rsidR="004F78F4" w:rsidRPr="004F78F4">
        <w:rPr>
          <w:rFonts w:ascii="Times New Roman" w:hAnsi="Times New Roman" w:cs="Times New Roman"/>
          <w:sz w:val="28"/>
          <w:szCs w:val="28"/>
          <w:lang w:val="en-CA"/>
        </w:rPr>
        <w:t xml:space="preserve"> </w:t>
      </w:r>
      <w:r w:rsidRPr="004F78F4">
        <w:rPr>
          <w:rFonts w:ascii="Symbol" w:hAnsi="Symbol" w:cs="Symbol"/>
          <w:sz w:val="28"/>
          <w:szCs w:val="28"/>
          <w:lang w:val="en-CA"/>
        </w:rPr>
        <w:t></w:t>
      </w:r>
      <w:r w:rsidRPr="004F78F4">
        <w:rPr>
          <w:rFonts w:ascii="Times New Roman" w:hAnsi="Times New Roman" w:cs="Times New Roman"/>
          <w:sz w:val="28"/>
          <w:szCs w:val="28"/>
          <w:lang w:val="en-CA"/>
        </w:rPr>
        <w:t>t</w:t>
      </w:r>
    </w:p>
    <w:p w:rsidR="003A63B0" w:rsidRDefault="00806E0D" w:rsidP="004F78F4">
      <w:pPr>
        <w:autoSpaceDE w:val="0"/>
        <w:autoSpaceDN w:val="0"/>
        <w:bidi w:val="0"/>
        <w:adjustRightInd w:val="0"/>
        <w:spacing w:after="0" w:line="240" w:lineRule="auto"/>
        <w:jc w:val="both"/>
        <w:rPr>
          <w:rFonts w:ascii="Times New Roman" w:hAnsi="Times New Roman" w:cs="Times New Roman"/>
          <w:sz w:val="28"/>
          <w:szCs w:val="28"/>
          <w:lang w:val="en-CA"/>
        </w:rPr>
      </w:pPr>
      <w:r w:rsidRPr="004F78F4">
        <w:rPr>
          <w:rFonts w:ascii="Symbol" w:hAnsi="Symbol" w:cs="Symbol"/>
          <w:sz w:val="28"/>
          <w:szCs w:val="28"/>
          <w:lang w:val="en-CA"/>
        </w:rPr>
        <w:t></w:t>
      </w:r>
      <w:r w:rsidRPr="004F78F4">
        <w:rPr>
          <w:rFonts w:ascii="Symbol" w:hAnsi="Symbol" w:cs="Symbol"/>
          <w:sz w:val="28"/>
          <w:szCs w:val="28"/>
          <w:lang w:val="en-CA"/>
        </w:rPr>
        <w:t></w:t>
      </w:r>
      <w:r w:rsidRPr="004F78F4">
        <w:rPr>
          <w:rFonts w:ascii="Times New Roman" w:hAnsi="Times New Roman" w:cs="Times New Roman"/>
          <w:sz w:val="28"/>
          <w:szCs w:val="28"/>
          <w:lang w:val="en-CA"/>
        </w:rPr>
        <w:t xml:space="preserve">Feeder- and exit roads enable in- and outflows that are indicated by </w:t>
      </w:r>
      <w:r w:rsidRPr="004F78F4">
        <w:rPr>
          <w:rFonts w:ascii="Times New Roman" w:hAnsi="Times New Roman" w:cs="Times New Roman"/>
          <w:i/>
          <w:iCs/>
          <w:sz w:val="28"/>
          <w:szCs w:val="28"/>
          <w:lang w:val="en-CA"/>
        </w:rPr>
        <w:t>z(i,j)</w:t>
      </w:r>
      <w:r w:rsidRPr="004F78F4">
        <w:rPr>
          <w:rFonts w:ascii="Times New Roman" w:hAnsi="Times New Roman" w:cs="Times New Roman"/>
          <w:sz w:val="28"/>
          <w:szCs w:val="28"/>
          <w:lang w:val="en-CA"/>
        </w:rPr>
        <w:t>.</w:t>
      </w:r>
      <w:r w:rsidRPr="004F78F4">
        <w:rPr>
          <w:rFonts w:ascii="Symbol" w:hAnsi="Symbol" w:cs="Symbol"/>
          <w:sz w:val="28"/>
          <w:szCs w:val="28"/>
          <w:lang w:val="en-CA"/>
        </w:rPr>
        <w:t></w:t>
      </w:r>
      <w:r w:rsidRPr="004F78F4">
        <w:rPr>
          <w:rFonts w:ascii="Times New Roman" w:hAnsi="Times New Roman" w:cs="Times New Roman"/>
          <w:sz w:val="28"/>
          <w:szCs w:val="28"/>
          <w:lang w:val="en-CA"/>
        </w:rPr>
        <w:t>x.</w:t>
      </w:r>
      <w:r w:rsidRPr="004F78F4">
        <w:rPr>
          <w:rFonts w:ascii="Symbol" w:hAnsi="Symbol" w:cs="Symbol"/>
          <w:sz w:val="28"/>
          <w:szCs w:val="28"/>
          <w:lang w:val="en-CA"/>
        </w:rPr>
        <w:t></w:t>
      </w:r>
      <w:r w:rsidRPr="004F78F4">
        <w:rPr>
          <w:rFonts w:ascii="Times New Roman" w:hAnsi="Times New Roman" w:cs="Times New Roman"/>
          <w:sz w:val="28"/>
          <w:szCs w:val="28"/>
          <w:lang w:val="en-CA"/>
        </w:rPr>
        <w:t>t where</w:t>
      </w:r>
      <w:r w:rsidR="004F78F4" w:rsidRPr="004F78F4">
        <w:rPr>
          <w:rFonts w:ascii="Times New Roman" w:hAnsi="Times New Roman" w:cs="Times New Roman"/>
          <w:sz w:val="28"/>
          <w:szCs w:val="28"/>
          <w:lang w:val="en-CA"/>
        </w:rPr>
        <w:t xml:space="preserve"> </w:t>
      </w:r>
      <w:r w:rsidRPr="004F78F4">
        <w:rPr>
          <w:rFonts w:ascii="Times New Roman" w:hAnsi="Times New Roman" w:cs="Times New Roman"/>
          <w:i/>
          <w:iCs/>
          <w:sz w:val="28"/>
          <w:szCs w:val="28"/>
          <w:lang w:val="en-CA"/>
        </w:rPr>
        <w:t xml:space="preserve">z </w:t>
      </w:r>
      <w:r w:rsidRPr="004F78F4">
        <w:rPr>
          <w:rFonts w:ascii="Times New Roman" w:hAnsi="Times New Roman" w:cs="Times New Roman"/>
          <w:sz w:val="28"/>
          <w:szCs w:val="28"/>
          <w:lang w:val="en-CA"/>
        </w:rPr>
        <w:t>is expressed per time- and length- unit and is taken positive for an increase in the</w:t>
      </w:r>
      <w:r w:rsidR="004F78F4" w:rsidRPr="004F78F4">
        <w:rPr>
          <w:rFonts w:ascii="Times New Roman" w:hAnsi="Times New Roman" w:cs="Times New Roman"/>
          <w:sz w:val="28"/>
          <w:szCs w:val="28"/>
          <w:lang w:val="en-CA"/>
        </w:rPr>
        <w:t xml:space="preserve"> </w:t>
      </w:r>
      <w:r w:rsidRPr="004F78F4">
        <w:rPr>
          <w:rFonts w:ascii="Times New Roman" w:hAnsi="Times New Roman" w:cs="Times New Roman"/>
          <w:sz w:val="28"/>
          <w:szCs w:val="28"/>
          <w:lang w:val="en-CA"/>
        </w:rPr>
        <w:t>number of vehicles.</w:t>
      </w:r>
    </w:p>
    <w:p w:rsidR="00A00C4F" w:rsidRDefault="00A00C4F" w:rsidP="00A00C4F">
      <w:pPr>
        <w:autoSpaceDE w:val="0"/>
        <w:autoSpaceDN w:val="0"/>
        <w:bidi w:val="0"/>
        <w:adjustRightInd w:val="0"/>
        <w:spacing w:after="0" w:line="240" w:lineRule="auto"/>
        <w:jc w:val="both"/>
        <w:rPr>
          <w:rFonts w:ascii="Times New Roman" w:hAnsi="Times New Roman" w:cs="Times New Roman"/>
          <w:sz w:val="28"/>
          <w:szCs w:val="28"/>
          <w:lang w:val="en-CA"/>
        </w:rPr>
      </w:pPr>
    </w:p>
    <w:p w:rsidR="00A00C4F" w:rsidRDefault="00A00C4F" w:rsidP="00A00C4F">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425565" cy="3114040"/>
            <wp:effectExtent l="19050" t="0" r="0" b="0"/>
            <wp:docPr id="40"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srcRect/>
                    <a:stretch>
                      <a:fillRect/>
                    </a:stretch>
                  </pic:blipFill>
                  <pic:spPr bwMode="auto">
                    <a:xfrm>
                      <a:off x="0" y="0"/>
                      <a:ext cx="6425565" cy="3114040"/>
                    </a:xfrm>
                    <a:prstGeom prst="rect">
                      <a:avLst/>
                    </a:prstGeom>
                    <a:noFill/>
                    <a:ln w="9525">
                      <a:noFill/>
                      <a:miter lim="800000"/>
                      <a:headEnd/>
                      <a:tailEnd/>
                    </a:ln>
                  </pic:spPr>
                </pic:pic>
              </a:graphicData>
            </a:graphic>
          </wp:inline>
        </w:drawing>
      </w:r>
    </w:p>
    <w:p w:rsidR="00A00C4F" w:rsidRDefault="00A00C4F" w:rsidP="00A00C4F">
      <w:pPr>
        <w:autoSpaceDE w:val="0"/>
        <w:autoSpaceDN w:val="0"/>
        <w:bidi w:val="0"/>
        <w:adjustRightInd w:val="0"/>
        <w:spacing w:after="0" w:line="240" w:lineRule="auto"/>
        <w:jc w:val="center"/>
        <w:rPr>
          <w:rFonts w:asciiTheme="majorBidi" w:hAnsiTheme="majorBidi" w:cstheme="majorBidi"/>
          <w:b/>
          <w:bCs/>
          <w:sz w:val="28"/>
          <w:szCs w:val="28"/>
          <w:lang w:val="en-CA"/>
        </w:rPr>
      </w:pPr>
      <w:r w:rsidRPr="00A00C4F">
        <w:rPr>
          <w:rFonts w:asciiTheme="majorBidi" w:hAnsiTheme="majorBidi" w:cstheme="majorBidi"/>
          <w:b/>
          <w:bCs/>
          <w:sz w:val="28"/>
          <w:szCs w:val="28"/>
          <w:lang w:val="en-CA"/>
        </w:rPr>
        <w:t>Figure 1</w:t>
      </w:r>
      <w:r>
        <w:rPr>
          <w:rFonts w:asciiTheme="majorBidi" w:hAnsiTheme="majorBidi" w:cstheme="majorBidi"/>
          <w:b/>
          <w:bCs/>
          <w:sz w:val="28"/>
          <w:szCs w:val="28"/>
          <w:lang w:val="en-CA"/>
        </w:rPr>
        <w:t>2</w:t>
      </w:r>
      <w:r w:rsidRPr="00A00C4F">
        <w:rPr>
          <w:rFonts w:asciiTheme="majorBidi" w:hAnsiTheme="majorBidi" w:cstheme="majorBidi"/>
          <w:b/>
          <w:bCs/>
          <w:sz w:val="28"/>
          <w:szCs w:val="28"/>
          <w:lang w:val="en-CA"/>
        </w:rPr>
        <w:t xml:space="preserve"> Derivation of the conservation law</w:t>
      </w:r>
      <w:r>
        <w:rPr>
          <w:rFonts w:asciiTheme="majorBidi" w:hAnsiTheme="majorBidi" w:cstheme="majorBidi"/>
          <w:b/>
          <w:bCs/>
          <w:sz w:val="28"/>
          <w:szCs w:val="28"/>
          <w:lang w:val="en-CA"/>
        </w:rPr>
        <w:t>.</w:t>
      </w:r>
    </w:p>
    <w:p w:rsidR="00F01458" w:rsidRDefault="00F01458" w:rsidP="00F01458">
      <w:pPr>
        <w:autoSpaceDE w:val="0"/>
        <w:autoSpaceDN w:val="0"/>
        <w:bidi w:val="0"/>
        <w:adjustRightInd w:val="0"/>
        <w:spacing w:after="0" w:line="240" w:lineRule="auto"/>
        <w:jc w:val="center"/>
        <w:rPr>
          <w:rFonts w:asciiTheme="majorBidi" w:hAnsiTheme="majorBidi" w:cstheme="majorBidi"/>
          <w:b/>
          <w:bCs/>
          <w:sz w:val="28"/>
          <w:szCs w:val="28"/>
          <w:lang w:val="en-CA"/>
        </w:rPr>
      </w:pP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sidRPr="00F01458">
        <w:rPr>
          <w:rFonts w:asciiTheme="majorBidi" w:hAnsiTheme="majorBidi" w:cstheme="majorBidi"/>
          <w:sz w:val="28"/>
          <w:szCs w:val="28"/>
          <w:lang w:val="en-CA"/>
        </w:rPr>
        <w:t xml:space="preserve">For cell </w:t>
      </w:r>
      <w:r w:rsidRPr="00F01458">
        <w:rPr>
          <w:rFonts w:asciiTheme="majorBidi" w:hAnsiTheme="majorBidi" w:cstheme="majorBidi"/>
          <w:i/>
          <w:iCs/>
          <w:sz w:val="28"/>
          <w:szCs w:val="28"/>
          <w:lang w:val="en-CA"/>
        </w:rPr>
        <w:t xml:space="preserve">i </w:t>
      </w:r>
      <w:r w:rsidRPr="00F01458">
        <w:rPr>
          <w:rFonts w:asciiTheme="majorBidi" w:hAnsiTheme="majorBidi" w:cstheme="majorBidi"/>
          <w:sz w:val="28"/>
          <w:szCs w:val="28"/>
          <w:lang w:val="en-CA"/>
        </w:rPr>
        <w:t xml:space="preserve">at time </w:t>
      </w:r>
      <w:r w:rsidRPr="00F01458">
        <w:rPr>
          <w:rFonts w:asciiTheme="majorBidi" w:hAnsiTheme="majorBidi" w:cstheme="majorBidi"/>
          <w:i/>
          <w:iCs/>
          <w:sz w:val="28"/>
          <w:szCs w:val="28"/>
          <w:lang w:val="en-CA"/>
        </w:rPr>
        <w:t xml:space="preserve">tj </w:t>
      </w:r>
      <w:r w:rsidRPr="00F01458">
        <w:rPr>
          <w:rFonts w:asciiTheme="majorBidi" w:hAnsiTheme="majorBidi" w:cstheme="majorBidi"/>
          <w:sz w:val="28"/>
          <w:szCs w:val="28"/>
          <w:lang w:val="en-CA"/>
        </w:rPr>
        <w:t>we can now write the following formulation of the state:</w:t>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411220" cy="419159"/>
            <wp:effectExtent l="19050" t="0" r="8630" b="0"/>
            <wp:docPr id="41" name="صورة 40"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8"/>
                    <a:stretch>
                      <a:fillRect/>
                    </a:stretch>
                  </pic:blipFill>
                  <pic:spPr>
                    <a:xfrm>
                      <a:off x="0" y="0"/>
                      <a:ext cx="6411220" cy="419159"/>
                    </a:xfrm>
                    <a:prstGeom prst="rect">
                      <a:avLst/>
                    </a:prstGeom>
                  </pic:spPr>
                </pic:pic>
              </a:graphicData>
            </a:graphic>
          </wp:inline>
        </w:drawing>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sz w:val="28"/>
          <w:szCs w:val="28"/>
          <w:lang w:val="en-CA"/>
        </w:rPr>
        <w:t>or:</w:t>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4648849" cy="743054"/>
            <wp:effectExtent l="19050" t="0" r="0" b="0"/>
            <wp:docPr id="42" name="صورة 41"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49"/>
                    <a:stretch>
                      <a:fillRect/>
                    </a:stretch>
                  </pic:blipFill>
                  <pic:spPr>
                    <a:xfrm>
                      <a:off x="0" y="0"/>
                      <a:ext cx="4648849" cy="743054"/>
                    </a:xfrm>
                    <a:prstGeom prst="rect">
                      <a:avLst/>
                    </a:prstGeom>
                  </pic:spPr>
                </pic:pic>
              </a:graphicData>
            </a:graphic>
          </wp:inline>
        </w:drawing>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sidRPr="00F01458">
        <w:rPr>
          <w:rFonts w:asciiTheme="majorBidi" w:hAnsiTheme="majorBidi" w:cstheme="majorBidi"/>
          <w:sz w:val="28"/>
          <w:szCs w:val="28"/>
          <w:lang w:val="en-CA"/>
        </w:rPr>
        <w:t xml:space="preserve">Taking the limit with respect to the time step and letting cell length approach zero results in the following partial differential equation representing the </w:t>
      </w:r>
      <w:r w:rsidRPr="00F01458">
        <w:rPr>
          <w:rFonts w:asciiTheme="majorBidi" w:hAnsiTheme="majorBidi" w:cstheme="majorBidi"/>
          <w:i/>
          <w:iCs/>
          <w:sz w:val="28"/>
          <w:szCs w:val="28"/>
          <w:lang w:val="en-CA"/>
        </w:rPr>
        <w:t>conservation law of traffic</w:t>
      </w:r>
      <w:r w:rsidRPr="00F01458">
        <w:rPr>
          <w:rFonts w:asciiTheme="majorBidi" w:hAnsiTheme="majorBidi" w:cstheme="majorBidi"/>
          <w:sz w:val="28"/>
          <w:szCs w:val="28"/>
          <w:lang w:val="en-CA"/>
        </w:rPr>
        <w:t>:</w:t>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2610214" cy="962159"/>
            <wp:effectExtent l="19050" t="0" r="0" b="0"/>
            <wp:docPr id="43" name="صورة 42"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0"/>
                    <a:stretch>
                      <a:fillRect/>
                    </a:stretch>
                  </pic:blipFill>
                  <pic:spPr>
                    <a:xfrm>
                      <a:off x="0" y="0"/>
                      <a:ext cx="2610214" cy="962159"/>
                    </a:xfrm>
                    <a:prstGeom prst="rect">
                      <a:avLst/>
                    </a:prstGeom>
                  </pic:spPr>
                </pic:pic>
              </a:graphicData>
            </a:graphic>
          </wp:inline>
        </w:drawing>
      </w:r>
    </w:p>
    <w:p w:rsidR="00F01458" w:rsidRDefault="00F01458" w:rsidP="00F01458">
      <w:pPr>
        <w:autoSpaceDE w:val="0"/>
        <w:autoSpaceDN w:val="0"/>
        <w:bidi w:val="0"/>
        <w:adjustRightInd w:val="0"/>
        <w:spacing w:after="0" w:line="240" w:lineRule="auto"/>
        <w:jc w:val="both"/>
        <w:rPr>
          <w:rFonts w:asciiTheme="majorBidi" w:hAnsiTheme="majorBidi" w:cstheme="majorBidi"/>
          <w:sz w:val="28"/>
          <w:szCs w:val="28"/>
          <w:lang w:val="en-CA"/>
        </w:rPr>
      </w:pPr>
      <w:r w:rsidRPr="00F01458">
        <w:rPr>
          <w:rFonts w:asciiTheme="majorBidi" w:hAnsiTheme="majorBidi" w:cstheme="majorBidi"/>
          <w:sz w:val="28"/>
          <w:szCs w:val="28"/>
          <w:lang w:val="en-CA"/>
        </w:rPr>
        <w:t>We add another assumption to this conservation law: All possible dynamic traffic states comply with the stationary fundamental diagrams. This means that although traffic states on roads can change over time, they still comply with the fundamental diagrams at each moment and at every location. Therefore the successive traffic states 'move' as it were across the bold black lines in the fundamental diagrams.</w:t>
      </w:r>
    </w:p>
    <w:p w:rsidR="00F01458" w:rsidRDefault="00AA6FE4" w:rsidP="00F01458">
      <w:pPr>
        <w:autoSpaceDE w:val="0"/>
        <w:autoSpaceDN w:val="0"/>
        <w:bidi w:val="0"/>
        <w:adjustRightInd w:val="0"/>
        <w:spacing w:after="0" w:line="240" w:lineRule="auto"/>
        <w:jc w:val="both"/>
        <w:rPr>
          <w:rFonts w:asciiTheme="majorBidi" w:hAnsiTheme="majorBidi" w:cstheme="majorBidi"/>
          <w:sz w:val="28"/>
          <w:szCs w:val="28"/>
          <w:lang w:val="en-CA"/>
        </w:rPr>
      </w:pPr>
      <w:r w:rsidRPr="00AA6FE4">
        <w:rPr>
          <w:rFonts w:asciiTheme="majorBidi" w:hAnsiTheme="majorBidi" w:cstheme="majorBidi"/>
          <w:sz w:val="28"/>
          <w:szCs w:val="28"/>
          <w:lang w:val="en-CA"/>
        </w:rPr>
        <w:t>This assumption allows us to write the flow rate in function of density as follows:</w:t>
      </w:r>
    </w:p>
    <w:p w:rsidR="00AA6FE4" w:rsidRPr="00AA6FE4" w:rsidRDefault="00AA6FE4" w:rsidP="00AA6FE4">
      <w:pPr>
        <w:autoSpaceDE w:val="0"/>
        <w:autoSpaceDN w:val="0"/>
        <w:bidi w:val="0"/>
        <w:adjustRightInd w:val="0"/>
        <w:spacing w:after="0" w:line="240" w:lineRule="auto"/>
        <w:jc w:val="both"/>
        <w:rPr>
          <w:rFonts w:asciiTheme="majorBidi" w:hAnsiTheme="majorBidi" w:cstheme="majorBidi"/>
          <w:sz w:val="28"/>
          <w:szCs w:val="28"/>
          <w:lang w:val="en-CA"/>
        </w:rPr>
      </w:pPr>
    </w:p>
    <w:p w:rsidR="00F01458" w:rsidRDefault="00AA6FE4" w:rsidP="00F01458">
      <w:pPr>
        <w:autoSpaceDE w:val="0"/>
        <w:autoSpaceDN w:val="0"/>
        <w:bidi w:val="0"/>
        <w:adjustRightInd w:val="0"/>
        <w:spacing w:after="0" w:line="240" w:lineRule="auto"/>
        <w:jc w:val="both"/>
        <w:rPr>
          <w:rFonts w:asciiTheme="majorBidi" w:hAnsiTheme="majorBidi" w:cstheme="majorBidi"/>
          <w:sz w:val="28"/>
          <w:szCs w:val="28"/>
          <w:lang w:val="en-CA"/>
        </w:rPr>
      </w:pPr>
      <w:r w:rsidRPr="00AA6FE4">
        <w:rPr>
          <w:rFonts w:asciiTheme="majorBidi" w:hAnsiTheme="majorBidi" w:cstheme="majorBidi"/>
          <w:noProof/>
          <w:sz w:val="28"/>
          <w:szCs w:val="28"/>
          <w:lang w:val="en-CA" w:eastAsia="en-CA"/>
        </w:rPr>
        <w:drawing>
          <wp:inline distT="0" distB="0" distL="0" distR="0">
            <wp:extent cx="2105319" cy="409632"/>
            <wp:effectExtent l="19050" t="0" r="9231" b="0"/>
            <wp:docPr id="44" name="صورة 43"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1"/>
                    <a:stretch>
                      <a:fillRect/>
                    </a:stretch>
                  </pic:blipFill>
                  <pic:spPr>
                    <a:xfrm>
                      <a:off x="0" y="0"/>
                      <a:ext cx="2105319" cy="409632"/>
                    </a:xfrm>
                    <a:prstGeom prst="rect">
                      <a:avLst/>
                    </a:prstGeom>
                  </pic:spPr>
                </pic:pic>
              </a:graphicData>
            </a:graphic>
          </wp:inline>
        </w:drawing>
      </w:r>
    </w:p>
    <w:p w:rsidR="00AA6FE4" w:rsidRDefault="00AA6FE4" w:rsidP="00AA6FE4">
      <w:pPr>
        <w:autoSpaceDE w:val="0"/>
        <w:autoSpaceDN w:val="0"/>
        <w:bidi w:val="0"/>
        <w:adjustRightInd w:val="0"/>
        <w:spacing w:after="0" w:line="240" w:lineRule="auto"/>
        <w:jc w:val="both"/>
        <w:rPr>
          <w:rFonts w:asciiTheme="majorBidi" w:hAnsiTheme="majorBidi" w:cstheme="majorBidi"/>
          <w:sz w:val="28"/>
          <w:szCs w:val="28"/>
          <w:lang w:val="en-CA"/>
        </w:rPr>
      </w:pPr>
      <w:r w:rsidRPr="00AA6FE4">
        <w:rPr>
          <w:rFonts w:asciiTheme="majorBidi" w:hAnsiTheme="majorBidi" w:cstheme="majorBidi"/>
          <w:sz w:val="28"/>
          <w:szCs w:val="28"/>
          <w:lang w:val="en-CA"/>
        </w:rPr>
        <w:t>Applying the chain rule gives a partial differential equation that only contains partial derivatives with respect to density.</w:t>
      </w:r>
    </w:p>
    <w:p w:rsidR="00AA6FE4" w:rsidRDefault="00AA6FE4" w:rsidP="00AA6FE4">
      <w:pPr>
        <w:autoSpaceDE w:val="0"/>
        <w:autoSpaceDN w:val="0"/>
        <w:bidi w:val="0"/>
        <w:adjustRightInd w:val="0"/>
        <w:spacing w:after="0" w:line="240" w:lineRule="auto"/>
        <w:jc w:val="both"/>
        <w:rPr>
          <w:rFonts w:asciiTheme="majorBidi" w:hAnsiTheme="majorBidi" w:cstheme="majorBidi"/>
          <w:sz w:val="28"/>
          <w:szCs w:val="28"/>
          <w:lang w:val="en-CA"/>
        </w:rPr>
      </w:pPr>
    </w:p>
    <w:p w:rsidR="00AA6FE4" w:rsidRDefault="00AA6FE4" w:rsidP="00AA6FE4">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3933823" cy="766119"/>
            <wp:effectExtent l="19050" t="0" r="0" b="0"/>
            <wp:docPr id="45" name="صورة 44"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2"/>
                    <a:stretch>
                      <a:fillRect/>
                    </a:stretch>
                  </pic:blipFill>
                  <pic:spPr>
                    <a:xfrm>
                      <a:off x="0" y="0"/>
                      <a:ext cx="3934374" cy="766226"/>
                    </a:xfrm>
                    <a:prstGeom prst="rect">
                      <a:avLst/>
                    </a:prstGeom>
                  </pic:spPr>
                </pic:pic>
              </a:graphicData>
            </a:graphic>
          </wp:inline>
        </w:drawing>
      </w:r>
    </w:p>
    <w:p w:rsidR="00AA6FE4" w:rsidRDefault="00AA6FE4" w:rsidP="00AA6FE4">
      <w:pPr>
        <w:autoSpaceDE w:val="0"/>
        <w:autoSpaceDN w:val="0"/>
        <w:bidi w:val="0"/>
        <w:adjustRightInd w:val="0"/>
        <w:spacing w:after="0" w:line="240" w:lineRule="auto"/>
        <w:jc w:val="both"/>
        <w:rPr>
          <w:rFonts w:asciiTheme="majorBidi" w:hAnsiTheme="majorBidi" w:cstheme="majorBidi"/>
          <w:sz w:val="28"/>
          <w:szCs w:val="28"/>
          <w:lang w:val="en-CA"/>
        </w:rPr>
      </w:pPr>
    </w:p>
    <w:p w:rsidR="00AA6FE4" w:rsidRDefault="00AA6FE4" w:rsidP="00005AB0">
      <w:pPr>
        <w:autoSpaceDE w:val="0"/>
        <w:autoSpaceDN w:val="0"/>
        <w:bidi w:val="0"/>
        <w:adjustRightInd w:val="0"/>
        <w:spacing w:after="0" w:line="240" w:lineRule="auto"/>
        <w:jc w:val="both"/>
        <w:rPr>
          <w:rFonts w:asciiTheme="majorBidi" w:hAnsiTheme="majorBidi" w:cstheme="majorBidi"/>
          <w:sz w:val="28"/>
          <w:szCs w:val="28"/>
          <w:lang w:val="en-CA"/>
        </w:rPr>
      </w:pPr>
      <w:r w:rsidRPr="00005AB0">
        <w:rPr>
          <w:rFonts w:asciiTheme="majorBidi" w:hAnsiTheme="majorBidi" w:cstheme="majorBidi"/>
          <w:sz w:val="28"/>
          <w:szCs w:val="28"/>
          <w:lang w:val="en-CA"/>
        </w:rPr>
        <w:t xml:space="preserve">In the expression above  </w:t>
      </w:r>
      <w:r w:rsidRPr="00005AB0">
        <w:rPr>
          <w:rFonts w:asciiTheme="majorBidi" w:hAnsiTheme="majorBidi" w:cstheme="majorBidi"/>
          <w:i/>
          <w:iCs/>
          <w:sz w:val="28"/>
          <w:szCs w:val="28"/>
          <w:lang w:val="en-CA"/>
        </w:rPr>
        <w:t xml:space="preserve">z(x,t) </w:t>
      </w:r>
      <w:r w:rsidRPr="00005AB0">
        <w:rPr>
          <w:rFonts w:asciiTheme="majorBidi" w:hAnsiTheme="majorBidi" w:cstheme="majorBidi"/>
          <w:sz w:val="28"/>
          <w:szCs w:val="28"/>
          <w:lang w:val="en-CA"/>
        </w:rPr>
        <w:t xml:space="preserve">represents the volume of traffic that enters the road at time </w:t>
      </w:r>
      <w:r w:rsidRPr="00005AB0">
        <w:rPr>
          <w:rFonts w:asciiTheme="majorBidi" w:hAnsiTheme="majorBidi" w:cstheme="majorBidi"/>
          <w:i/>
          <w:iCs/>
          <w:sz w:val="28"/>
          <w:szCs w:val="28"/>
          <w:lang w:val="en-CA"/>
        </w:rPr>
        <w:t xml:space="preserve">t </w:t>
      </w:r>
      <w:r w:rsidRPr="00005AB0">
        <w:rPr>
          <w:rFonts w:asciiTheme="majorBidi" w:hAnsiTheme="majorBidi" w:cstheme="majorBidi"/>
          <w:sz w:val="28"/>
          <w:szCs w:val="28"/>
          <w:lang w:val="en-CA"/>
        </w:rPr>
        <w:t xml:space="preserve">and location </w:t>
      </w:r>
      <w:r w:rsidRPr="00005AB0">
        <w:rPr>
          <w:rFonts w:asciiTheme="majorBidi" w:hAnsiTheme="majorBidi" w:cstheme="majorBidi"/>
          <w:i/>
          <w:iCs/>
          <w:sz w:val="28"/>
          <w:szCs w:val="28"/>
          <w:lang w:val="en-CA"/>
        </w:rPr>
        <w:t xml:space="preserve">x </w:t>
      </w:r>
      <w:r w:rsidRPr="00005AB0">
        <w:rPr>
          <w:rFonts w:asciiTheme="majorBidi" w:hAnsiTheme="majorBidi" w:cstheme="majorBidi"/>
          <w:sz w:val="28"/>
          <w:szCs w:val="28"/>
          <w:lang w:val="en-CA"/>
        </w:rPr>
        <w:t xml:space="preserve">(a negative value for exiting traffic) and </w:t>
      </w:r>
      <w:r w:rsidRPr="00005AB0">
        <w:rPr>
          <w:rFonts w:asciiTheme="majorBidi" w:hAnsiTheme="majorBidi" w:cstheme="majorBidi"/>
          <w:i/>
          <w:iCs/>
          <w:sz w:val="28"/>
          <w:szCs w:val="28"/>
          <w:lang w:val="en-CA"/>
        </w:rPr>
        <w:t xml:space="preserve">dQe(k)/dk </w:t>
      </w:r>
      <w:r w:rsidRPr="00005AB0">
        <w:rPr>
          <w:rFonts w:asciiTheme="majorBidi" w:hAnsiTheme="majorBidi" w:cstheme="majorBidi"/>
          <w:sz w:val="28"/>
          <w:szCs w:val="28"/>
          <w:lang w:val="en-CA"/>
        </w:rPr>
        <w:t xml:space="preserve">, or in short </w:t>
      </w:r>
      <w:r w:rsidRPr="00005AB0">
        <w:rPr>
          <w:rFonts w:asciiTheme="majorBidi" w:hAnsiTheme="majorBidi" w:cstheme="majorBidi"/>
          <w:i/>
          <w:iCs/>
          <w:sz w:val="28"/>
          <w:szCs w:val="28"/>
          <w:lang w:val="en-CA"/>
        </w:rPr>
        <w:t xml:space="preserve">Qe’(k) </w:t>
      </w:r>
      <w:r w:rsidRPr="00005AB0">
        <w:rPr>
          <w:rFonts w:asciiTheme="majorBidi" w:hAnsiTheme="majorBidi" w:cstheme="majorBidi"/>
          <w:sz w:val="28"/>
          <w:szCs w:val="28"/>
          <w:lang w:val="en-CA"/>
        </w:rPr>
        <w:t xml:space="preserve">represents the derivative of the fundamental </w:t>
      </w:r>
      <w:r w:rsidRPr="00005AB0">
        <w:rPr>
          <w:rFonts w:asciiTheme="majorBidi" w:hAnsiTheme="majorBidi" w:cstheme="majorBidi"/>
          <w:i/>
          <w:iCs/>
          <w:sz w:val="28"/>
          <w:szCs w:val="28"/>
          <w:lang w:val="en-CA"/>
        </w:rPr>
        <w:t xml:space="preserve">k-q </w:t>
      </w:r>
      <w:r w:rsidRPr="00005AB0">
        <w:rPr>
          <w:rFonts w:asciiTheme="majorBidi" w:hAnsiTheme="majorBidi" w:cstheme="majorBidi"/>
          <w:sz w:val="28"/>
          <w:szCs w:val="28"/>
          <w:lang w:val="en-CA"/>
        </w:rPr>
        <w:t xml:space="preserve">function. In the subsequent derivation we assume a concave fundamental diagram which means that </w:t>
      </w:r>
      <w:r w:rsidRPr="00005AB0">
        <w:rPr>
          <w:rFonts w:asciiTheme="majorBidi" w:hAnsiTheme="majorBidi" w:cstheme="majorBidi"/>
          <w:i/>
          <w:iCs/>
          <w:sz w:val="28"/>
          <w:szCs w:val="28"/>
          <w:lang w:val="en-CA"/>
        </w:rPr>
        <w:t xml:space="preserve">Qe’(k) </w:t>
      </w:r>
      <w:r w:rsidRPr="00005AB0">
        <w:rPr>
          <w:rFonts w:asciiTheme="majorBidi" w:hAnsiTheme="majorBidi" w:cstheme="majorBidi"/>
          <w:sz w:val="28"/>
          <w:szCs w:val="28"/>
          <w:lang w:val="en-CA"/>
        </w:rPr>
        <w:t>will always decrease for increasing densities.</w:t>
      </w:r>
    </w:p>
    <w:p w:rsidR="00005AB0" w:rsidRDefault="00005AB0" w:rsidP="00005AB0">
      <w:pPr>
        <w:autoSpaceDE w:val="0"/>
        <w:autoSpaceDN w:val="0"/>
        <w:bidi w:val="0"/>
        <w:adjustRightInd w:val="0"/>
        <w:spacing w:after="0" w:line="240" w:lineRule="auto"/>
        <w:jc w:val="both"/>
        <w:rPr>
          <w:rFonts w:asciiTheme="majorBidi" w:hAnsiTheme="majorBidi" w:cstheme="majorBidi"/>
          <w:sz w:val="28"/>
          <w:szCs w:val="28"/>
          <w:lang w:val="en-CA"/>
        </w:rPr>
      </w:pPr>
      <w:r w:rsidRPr="00005AB0">
        <w:rPr>
          <w:rFonts w:asciiTheme="majorBidi" w:hAnsiTheme="majorBidi" w:cstheme="majorBidi"/>
          <w:sz w:val="28"/>
          <w:szCs w:val="28"/>
          <w:lang w:val="en-CA"/>
        </w:rPr>
        <w:t>Using the fundamental diagram in the traffic conservation law led to the first dynamic traffic model in the 1950s. This model was named after the people who first proposed it: the LWR- model (Lighthill, Whitham, Richards). Several schemes were developed to numerically solve this equation with the help of a computer in order to obtain a traffic model that could be applied to practical situations. In the following section we will study this equation in an analytical way in order to gain some insight into some of the dynamic characteristics of a traffic stream.</w:t>
      </w:r>
    </w:p>
    <w:p w:rsidR="00005AB0" w:rsidRDefault="00005AB0" w:rsidP="00005AB0">
      <w:pPr>
        <w:autoSpaceDE w:val="0"/>
        <w:autoSpaceDN w:val="0"/>
        <w:bidi w:val="0"/>
        <w:adjustRightInd w:val="0"/>
        <w:spacing w:after="0" w:line="240" w:lineRule="auto"/>
        <w:jc w:val="both"/>
        <w:rPr>
          <w:rFonts w:asciiTheme="majorBidi" w:hAnsiTheme="majorBidi" w:cstheme="majorBidi"/>
          <w:sz w:val="28"/>
          <w:szCs w:val="28"/>
          <w:lang w:val="en-CA"/>
        </w:rPr>
      </w:pPr>
    </w:p>
    <w:p w:rsidR="00005AB0" w:rsidRPr="002B7ECA" w:rsidRDefault="002B7ECA" w:rsidP="00005AB0">
      <w:pPr>
        <w:autoSpaceDE w:val="0"/>
        <w:autoSpaceDN w:val="0"/>
        <w:bidi w:val="0"/>
        <w:adjustRightInd w:val="0"/>
        <w:spacing w:after="0" w:line="240" w:lineRule="auto"/>
        <w:jc w:val="both"/>
        <w:rPr>
          <w:rFonts w:asciiTheme="majorBidi" w:hAnsiTheme="majorBidi" w:cstheme="majorBidi"/>
          <w:b/>
          <w:bCs/>
          <w:i/>
          <w:iCs/>
          <w:sz w:val="28"/>
          <w:szCs w:val="28"/>
          <w:lang w:val="en-CA"/>
        </w:rPr>
      </w:pPr>
      <w:r w:rsidRPr="002B7ECA">
        <w:rPr>
          <w:rFonts w:asciiTheme="majorBidi" w:hAnsiTheme="majorBidi" w:cstheme="majorBidi"/>
          <w:b/>
          <w:bCs/>
          <w:i/>
          <w:iCs/>
          <w:sz w:val="28"/>
          <w:szCs w:val="28"/>
          <w:lang w:val="en-CA"/>
        </w:rPr>
        <w:t>Characteristics</w:t>
      </w:r>
    </w:p>
    <w:p w:rsidR="002B7ECA" w:rsidRDefault="002B7ECA" w:rsidP="00B1447B">
      <w:pPr>
        <w:autoSpaceDE w:val="0"/>
        <w:autoSpaceDN w:val="0"/>
        <w:bidi w:val="0"/>
        <w:adjustRightInd w:val="0"/>
        <w:spacing w:after="0" w:line="240" w:lineRule="auto"/>
        <w:jc w:val="both"/>
        <w:rPr>
          <w:rFonts w:asciiTheme="majorBidi" w:hAnsiTheme="majorBidi" w:cstheme="majorBidi"/>
          <w:sz w:val="28"/>
          <w:szCs w:val="28"/>
          <w:lang w:val="en-CA"/>
        </w:rPr>
      </w:pPr>
      <w:r w:rsidRPr="00B1447B">
        <w:rPr>
          <w:rFonts w:asciiTheme="majorBidi" w:hAnsiTheme="majorBidi" w:cstheme="majorBidi"/>
          <w:sz w:val="28"/>
          <w:szCs w:val="28"/>
          <w:lang w:val="en-CA"/>
        </w:rPr>
        <w:t xml:space="preserve">The partial differential equation </w:t>
      </w:r>
      <w:r w:rsidR="00B1447B" w:rsidRPr="00B1447B">
        <w:rPr>
          <w:rFonts w:asciiTheme="majorBidi" w:hAnsiTheme="majorBidi" w:cstheme="majorBidi"/>
          <w:sz w:val="28"/>
          <w:szCs w:val="28"/>
          <w:lang w:val="en-CA"/>
        </w:rPr>
        <w:t xml:space="preserve"> above </w:t>
      </w:r>
      <w:r w:rsidRPr="00B1447B">
        <w:rPr>
          <w:rFonts w:asciiTheme="majorBidi" w:hAnsiTheme="majorBidi" w:cstheme="majorBidi"/>
          <w:sz w:val="28"/>
          <w:szCs w:val="28"/>
          <w:lang w:val="en-CA"/>
        </w:rPr>
        <w:t>is known in mathematical analysis as the "Burgers equation". It can be solved analytically with the help of given boundary conditions. If we apply the equation to a road without feeder- and exit lanes and if, for the sake of</w:t>
      </w:r>
      <w:r w:rsidR="00B1447B" w:rsidRPr="00B1447B">
        <w:rPr>
          <w:rFonts w:asciiTheme="majorBidi" w:hAnsiTheme="majorBidi" w:cstheme="majorBidi"/>
          <w:sz w:val="28"/>
          <w:szCs w:val="28"/>
          <w:lang w:val="en-CA"/>
        </w:rPr>
        <w:t xml:space="preserve"> </w:t>
      </w:r>
      <w:r w:rsidRPr="00B1447B">
        <w:rPr>
          <w:rFonts w:asciiTheme="majorBidi" w:hAnsiTheme="majorBidi" w:cstheme="majorBidi"/>
          <w:sz w:val="28"/>
          <w:szCs w:val="28"/>
          <w:lang w:val="en-CA"/>
        </w:rPr>
        <w:t xml:space="preserve">convenience, we assume that </w:t>
      </w:r>
      <w:r w:rsidRPr="00B1447B">
        <w:rPr>
          <w:rFonts w:asciiTheme="majorBidi" w:hAnsiTheme="majorBidi" w:cstheme="majorBidi"/>
          <w:i/>
          <w:iCs/>
          <w:sz w:val="28"/>
          <w:szCs w:val="28"/>
          <w:lang w:val="en-CA"/>
        </w:rPr>
        <w:t xml:space="preserve">Qe’(k) </w:t>
      </w:r>
      <w:r w:rsidRPr="00B1447B">
        <w:rPr>
          <w:rFonts w:asciiTheme="majorBidi" w:hAnsiTheme="majorBidi" w:cstheme="majorBidi"/>
          <w:sz w:val="28"/>
          <w:szCs w:val="28"/>
          <w:lang w:val="en-CA"/>
        </w:rPr>
        <w:t xml:space="preserve">equals </w:t>
      </w:r>
      <w:r w:rsidRPr="00B1447B">
        <w:rPr>
          <w:rFonts w:asciiTheme="majorBidi" w:hAnsiTheme="majorBidi" w:cstheme="majorBidi"/>
          <w:i/>
          <w:iCs/>
          <w:sz w:val="28"/>
          <w:szCs w:val="28"/>
          <w:lang w:val="en-CA"/>
        </w:rPr>
        <w:t>c</w:t>
      </w:r>
      <w:r w:rsidRPr="00B1447B">
        <w:rPr>
          <w:rFonts w:asciiTheme="majorBidi" w:hAnsiTheme="majorBidi" w:cstheme="majorBidi"/>
          <w:sz w:val="28"/>
          <w:szCs w:val="28"/>
          <w:lang w:val="en-CA"/>
        </w:rPr>
        <w:t xml:space="preserve">, the conservation equation </w:t>
      </w:r>
      <w:r w:rsidR="00B1447B" w:rsidRPr="00B1447B">
        <w:rPr>
          <w:rFonts w:asciiTheme="majorBidi" w:hAnsiTheme="majorBidi" w:cstheme="majorBidi"/>
          <w:sz w:val="28"/>
          <w:szCs w:val="28"/>
          <w:lang w:val="en-CA"/>
        </w:rPr>
        <w:t xml:space="preserve">above </w:t>
      </w:r>
      <w:r w:rsidRPr="00B1447B">
        <w:rPr>
          <w:rFonts w:asciiTheme="majorBidi" w:hAnsiTheme="majorBidi" w:cstheme="majorBidi"/>
          <w:sz w:val="28"/>
          <w:szCs w:val="28"/>
          <w:lang w:val="en-CA"/>
        </w:rPr>
        <w:t xml:space="preserve"> can be</w:t>
      </w:r>
      <w:r w:rsidR="00B1447B" w:rsidRPr="00B1447B">
        <w:rPr>
          <w:rFonts w:asciiTheme="majorBidi" w:hAnsiTheme="majorBidi" w:cstheme="majorBidi"/>
          <w:sz w:val="28"/>
          <w:szCs w:val="28"/>
          <w:lang w:val="en-CA"/>
        </w:rPr>
        <w:t xml:space="preserve"> </w:t>
      </w:r>
      <w:r w:rsidRPr="00B1447B">
        <w:rPr>
          <w:rFonts w:asciiTheme="majorBidi" w:hAnsiTheme="majorBidi" w:cstheme="majorBidi"/>
          <w:sz w:val="28"/>
          <w:szCs w:val="28"/>
          <w:lang w:val="en-CA"/>
        </w:rPr>
        <w:t>simplified to:</w:t>
      </w:r>
    </w:p>
    <w:p w:rsidR="00B1447B" w:rsidRDefault="00B1447B" w:rsidP="00B1447B">
      <w:pPr>
        <w:autoSpaceDE w:val="0"/>
        <w:autoSpaceDN w:val="0"/>
        <w:bidi w:val="0"/>
        <w:adjustRightInd w:val="0"/>
        <w:spacing w:after="0" w:line="240" w:lineRule="auto"/>
        <w:jc w:val="both"/>
        <w:rPr>
          <w:rFonts w:asciiTheme="majorBidi" w:hAnsiTheme="majorBidi" w:cstheme="majorBidi"/>
          <w:sz w:val="28"/>
          <w:szCs w:val="28"/>
          <w:lang w:val="en-CA"/>
        </w:rPr>
      </w:pPr>
    </w:p>
    <w:p w:rsidR="00B1447B" w:rsidRDefault="00B1447B" w:rsidP="00B1447B">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2556901" cy="477795"/>
            <wp:effectExtent l="19050" t="0" r="0" b="0"/>
            <wp:docPr id="46" name="صورة 45"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3"/>
                    <a:stretch>
                      <a:fillRect/>
                    </a:stretch>
                  </pic:blipFill>
                  <pic:spPr>
                    <a:xfrm>
                      <a:off x="0" y="0"/>
                      <a:ext cx="2562583" cy="478857"/>
                    </a:xfrm>
                    <a:prstGeom prst="rect">
                      <a:avLst/>
                    </a:prstGeom>
                  </pic:spPr>
                </pic:pic>
              </a:graphicData>
            </a:graphic>
          </wp:inline>
        </w:drawing>
      </w:r>
    </w:p>
    <w:p w:rsidR="00B1447B" w:rsidRDefault="00B1447B" w:rsidP="00B1447B">
      <w:pPr>
        <w:autoSpaceDE w:val="0"/>
        <w:autoSpaceDN w:val="0"/>
        <w:bidi w:val="0"/>
        <w:adjustRightInd w:val="0"/>
        <w:spacing w:after="0" w:line="240" w:lineRule="auto"/>
        <w:jc w:val="both"/>
        <w:rPr>
          <w:rFonts w:asciiTheme="majorBidi" w:hAnsiTheme="majorBidi" w:cstheme="majorBidi"/>
          <w:sz w:val="28"/>
          <w:szCs w:val="28"/>
          <w:lang w:val="en-CA"/>
        </w:rPr>
      </w:pPr>
    </w:p>
    <w:p w:rsidR="00B1447B"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r w:rsidRPr="0051618D">
        <w:rPr>
          <w:rFonts w:asciiTheme="majorBidi" w:hAnsiTheme="majorBidi" w:cstheme="majorBidi"/>
          <w:sz w:val="28"/>
          <w:szCs w:val="28"/>
          <w:lang w:val="en-CA"/>
        </w:rPr>
        <w:t>Solving this equation means finding the traffic density on this road in function of time and location. The solution to this equation is given by:</w:t>
      </w:r>
    </w:p>
    <w:p w:rsidR="0051618D"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p>
    <w:p w:rsidR="0051618D"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1581371" cy="342948"/>
            <wp:effectExtent l="19050" t="0" r="0" b="0"/>
            <wp:docPr id="47" name="صورة 46"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4"/>
                    <a:stretch>
                      <a:fillRect/>
                    </a:stretch>
                  </pic:blipFill>
                  <pic:spPr>
                    <a:xfrm>
                      <a:off x="0" y="0"/>
                      <a:ext cx="1581371" cy="342948"/>
                    </a:xfrm>
                    <a:prstGeom prst="rect">
                      <a:avLst/>
                    </a:prstGeom>
                  </pic:spPr>
                </pic:pic>
              </a:graphicData>
            </a:graphic>
          </wp:inline>
        </w:drawing>
      </w:r>
    </w:p>
    <w:p w:rsidR="0051618D"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p>
    <w:p w:rsidR="0051618D"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r w:rsidRPr="0051618D">
        <w:rPr>
          <w:rFonts w:asciiTheme="majorBidi" w:hAnsiTheme="majorBidi" w:cstheme="majorBidi"/>
          <w:sz w:val="28"/>
          <w:szCs w:val="28"/>
          <w:lang w:val="en-CA"/>
        </w:rPr>
        <w:t>where F is an arbitrary function</w:t>
      </w:r>
      <w:r>
        <w:rPr>
          <w:rFonts w:asciiTheme="majorBidi" w:hAnsiTheme="majorBidi" w:cstheme="majorBidi"/>
          <w:sz w:val="28"/>
          <w:szCs w:val="28"/>
          <w:lang w:val="en-CA"/>
        </w:rPr>
        <w:t>.</w:t>
      </w:r>
    </w:p>
    <w:p w:rsidR="0051618D" w:rsidRDefault="0051618D" w:rsidP="0051618D">
      <w:pPr>
        <w:autoSpaceDE w:val="0"/>
        <w:autoSpaceDN w:val="0"/>
        <w:bidi w:val="0"/>
        <w:adjustRightInd w:val="0"/>
        <w:spacing w:after="0" w:line="240" w:lineRule="auto"/>
        <w:jc w:val="both"/>
        <w:rPr>
          <w:rFonts w:asciiTheme="majorBidi" w:hAnsiTheme="majorBidi" w:cstheme="majorBidi"/>
          <w:sz w:val="28"/>
          <w:szCs w:val="28"/>
          <w:lang w:val="en-CA"/>
        </w:rPr>
      </w:pPr>
    </w:p>
    <w:p w:rsidR="00BA6044" w:rsidRDefault="00BA6044" w:rsidP="00BA6044">
      <w:pPr>
        <w:autoSpaceDE w:val="0"/>
        <w:autoSpaceDN w:val="0"/>
        <w:bidi w:val="0"/>
        <w:adjustRightInd w:val="0"/>
        <w:spacing w:after="0" w:line="240" w:lineRule="auto"/>
        <w:jc w:val="both"/>
        <w:rPr>
          <w:rFonts w:asciiTheme="majorBidi" w:hAnsiTheme="majorBidi" w:cstheme="majorBidi"/>
          <w:sz w:val="28"/>
          <w:szCs w:val="28"/>
          <w:lang w:val="en-CA"/>
        </w:rPr>
      </w:pPr>
    </w:p>
    <w:p w:rsidR="00BA6044" w:rsidRDefault="00BA6044" w:rsidP="00BA6044">
      <w:pPr>
        <w:autoSpaceDE w:val="0"/>
        <w:autoSpaceDN w:val="0"/>
        <w:bidi w:val="0"/>
        <w:adjustRightInd w:val="0"/>
        <w:spacing w:after="0" w:line="240" w:lineRule="auto"/>
        <w:jc w:val="both"/>
        <w:rPr>
          <w:rFonts w:asciiTheme="majorBidi" w:hAnsiTheme="majorBidi" w:cstheme="majorBidi"/>
          <w:sz w:val="28"/>
          <w:szCs w:val="28"/>
          <w:lang w:val="en-CA"/>
        </w:rPr>
      </w:pPr>
      <w:r w:rsidRPr="00BA6044">
        <w:rPr>
          <w:rFonts w:asciiTheme="majorBidi" w:hAnsiTheme="majorBidi" w:cstheme="majorBidi"/>
          <w:sz w:val="28"/>
          <w:szCs w:val="28"/>
          <w:lang w:val="en-CA"/>
        </w:rPr>
        <w:t xml:space="preserve">If we know the value of the density at a point, we can draw a straight line through that point with slope </w:t>
      </w:r>
      <w:r w:rsidRPr="00BA6044">
        <w:rPr>
          <w:rFonts w:asciiTheme="majorBidi" w:hAnsiTheme="majorBidi" w:cstheme="majorBidi"/>
          <w:i/>
          <w:iCs/>
          <w:sz w:val="28"/>
          <w:szCs w:val="28"/>
          <w:lang w:val="en-CA"/>
        </w:rPr>
        <w:t>c</w:t>
      </w:r>
      <w:r w:rsidRPr="00BA6044">
        <w:rPr>
          <w:rFonts w:asciiTheme="majorBidi" w:hAnsiTheme="majorBidi" w:cstheme="majorBidi"/>
          <w:sz w:val="28"/>
          <w:szCs w:val="28"/>
          <w:lang w:val="en-CA"/>
        </w:rPr>
        <w:t xml:space="preserve">. The density then remains constant along this line. Such a straight line is known as a </w:t>
      </w:r>
      <w:r w:rsidRPr="00BA6044">
        <w:rPr>
          <w:rFonts w:asciiTheme="majorBidi" w:hAnsiTheme="majorBidi" w:cstheme="majorBidi"/>
          <w:i/>
          <w:iCs/>
          <w:sz w:val="28"/>
          <w:szCs w:val="28"/>
          <w:lang w:val="en-CA"/>
        </w:rPr>
        <w:t xml:space="preserve">solution line </w:t>
      </w:r>
      <w:r w:rsidRPr="00BA6044">
        <w:rPr>
          <w:rFonts w:asciiTheme="majorBidi" w:hAnsiTheme="majorBidi" w:cstheme="majorBidi"/>
          <w:sz w:val="28"/>
          <w:szCs w:val="28"/>
          <w:lang w:val="en-CA"/>
        </w:rPr>
        <w:t xml:space="preserve">or </w:t>
      </w:r>
      <w:r w:rsidRPr="00BA6044">
        <w:rPr>
          <w:rFonts w:asciiTheme="majorBidi" w:hAnsiTheme="majorBidi" w:cstheme="majorBidi"/>
          <w:i/>
          <w:iCs/>
          <w:sz w:val="28"/>
          <w:szCs w:val="28"/>
          <w:lang w:val="en-CA"/>
        </w:rPr>
        <w:t>characteristic</w:t>
      </w:r>
      <w:r w:rsidRPr="00BA6044">
        <w:rPr>
          <w:rFonts w:asciiTheme="majorBidi" w:hAnsiTheme="majorBidi" w:cstheme="majorBidi"/>
          <w:sz w:val="28"/>
          <w:szCs w:val="28"/>
          <w:lang w:val="en-CA"/>
        </w:rPr>
        <w:t>.</w:t>
      </w:r>
    </w:p>
    <w:p w:rsidR="00BA6044" w:rsidRPr="00BA6044" w:rsidRDefault="00BA6044" w:rsidP="00BA6044">
      <w:pPr>
        <w:autoSpaceDE w:val="0"/>
        <w:autoSpaceDN w:val="0"/>
        <w:bidi w:val="0"/>
        <w:adjustRightInd w:val="0"/>
        <w:spacing w:after="0" w:line="240" w:lineRule="auto"/>
        <w:jc w:val="both"/>
        <w:rPr>
          <w:rFonts w:asciiTheme="majorBidi" w:hAnsiTheme="majorBidi" w:cstheme="majorBidi"/>
          <w:sz w:val="28"/>
          <w:szCs w:val="28"/>
          <w:lang w:val="en-CA"/>
        </w:rPr>
      </w:pPr>
      <w:r w:rsidRPr="00BA6044">
        <w:rPr>
          <w:rFonts w:asciiTheme="majorBidi" w:hAnsiTheme="majorBidi" w:cstheme="majorBidi"/>
          <w:sz w:val="28"/>
          <w:szCs w:val="28"/>
          <w:lang w:val="en-CA"/>
        </w:rPr>
        <w:t xml:space="preserve">We sketch the </w:t>
      </w:r>
      <w:r w:rsidRPr="00BA6044">
        <w:rPr>
          <w:rFonts w:asciiTheme="majorBidi" w:hAnsiTheme="majorBidi" w:cstheme="majorBidi"/>
          <w:i/>
          <w:iCs/>
          <w:sz w:val="28"/>
          <w:szCs w:val="28"/>
          <w:lang w:val="en-CA"/>
        </w:rPr>
        <w:t xml:space="preserve">t-x </w:t>
      </w:r>
      <w:r w:rsidRPr="00BA6044">
        <w:rPr>
          <w:rFonts w:asciiTheme="majorBidi" w:hAnsiTheme="majorBidi" w:cstheme="majorBidi"/>
          <w:sz w:val="28"/>
          <w:szCs w:val="28"/>
          <w:lang w:val="en-CA"/>
        </w:rPr>
        <w:t>diagram in Figure 1</w:t>
      </w:r>
      <w:r>
        <w:rPr>
          <w:rFonts w:asciiTheme="majorBidi" w:hAnsiTheme="majorBidi" w:cstheme="majorBidi"/>
          <w:sz w:val="28"/>
          <w:szCs w:val="28"/>
          <w:lang w:val="en-CA"/>
        </w:rPr>
        <w:t>3</w:t>
      </w:r>
      <w:r w:rsidRPr="00BA6044">
        <w:rPr>
          <w:rFonts w:asciiTheme="majorBidi" w:hAnsiTheme="majorBidi" w:cstheme="majorBidi"/>
          <w:sz w:val="28"/>
          <w:szCs w:val="28"/>
          <w:lang w:val="en-CA"/>
        </w:rPr>
        <w:t xml:space="preserve">a. Assume that the initial value in </w:t>
      </w:r>
      <w:r w:rsidRPr="00BA6044">
        <w:rPr>
          <w:rFonts w:asciiTheme="majorBidi" w:hAnsiTheme="majorBidi" w:cstheme="majorBidi"/>
          <w:i/>
          <w:iCs/>
          <w:sz w:val="28"/>
          <w:szCs w:val="28"/>
          <w:lang w:val="en-CA"/>
        </w:rPr>
        <w:t>x</w:t>
      </w:r>
      <w:r w:rsidRPr="00BA6044">
        <w:rPr>
          <w:rFonts w:asciiTheme="majorBidi" w:hAnsiTheme="majorBidi" w:cstheme="majorBidi"/>
          <w:sz w:val="28"/>
          <w:szCs w:val="28"/>
          <w:lang w:val="en-CA"/>
        </w:rPr>
        <w:t xml:space="preserve">0 equals </w:t>
      </w:r>
      <w:r w:rsidRPr="00BA6044">
        <w:rPr>
          <w:rFonts w:asciiTheme="majorBidi" w:hAnsiTheme="majorBidi" w:cstheme="majorBidi"/>
          <w:i/>
          <w:iCs/>
          <w:sz w:val="28"/>
          <w:szCs w:val="28"/>
          <w:lang w:val="en-CA"/>
        </w:rPr>
        <w:t>k</w:t>
      </w:r>
      <w:r w:rsidRPr="00BA6044">
        <w:rPr>
          <w:rFonts w:asciiTheme="majorBidi" w:hAnsiTheme="majorBidi" w:cstheme="majorBidi"/>
          <w:sz w:val="28"/>
          <w:szCs w:val="28"/>
          <w:lang w:val="en-CA"/>
        </w:rPr>
        <w:t xml:space="preserve">0. A straight line with slope </w:t>
      </w:r>
      <w:r w:rsidRPr="00BA6044">
        <w:rPr>
          <w:rFonts w:asciiTheme="majorBidi" w:hAnsiTheme="majorBidi" w:cstheme="majorBidi"/>
          <w:i/>
          <w:iCs/>
          <w:sz w:val="28"/>
          <w:szCs w:val="28"/>
          <w:lang w:val="en-CA"/>
        </w:rPr>
        <w:t xml:space="preserve">c </w:t>
      </w:r>
      <w:r w:rsidRPr="00BA6044">
        <w:rPr>
          <w:rFonts w:asciiTheme="majorBidi" w:hAnsiTheme="majorBidi" w:cstheme="majorBidi"/>
          <w:sz w:val="28"/>
          <w:szCs w:val="28"/>
          <w:lang w:val="en-CA"/>
        </w:rPr>
        <w:t xml:space="preserve">can then be drawn through </w:t>
      </w:r>
      <w:r w:rsidRPr="00BA6044">
        <w:rPr>
          <w:rFonts w:asciiTheme="majorBidi" w:hAnsiTheme="majorBidi" w:cstheme="majorBidi"/>
          <w:i/>
          <w:iCs/>
          <w:sz w:val="28"/>
          <w:szCs w:val="28"/>
          <w:lang w:val="en-CA"/>
        </w:rPr>
        <w:t>x</w:t>
      </w:r>
      <w:r w:rsidRPr="00BA6044">
        <w:rPr>
          <w:rFonts w:asciiTheme="majorBidi" w:hAnsiTheme="majorBidi" w:cstheme="majorBidi"/>
          <w:sz w:val="28"/>
          <w:szCs w:val="28"/>
          <w:lang w:val="en-CA"/>
        </w:rPr>
        <w:t xml:space="preserve">0 along which density also equals </w:t>
      </w:r>
      <w:r w:rsidRPr="00BA6044">
        <w:rPr>
          <w:rFonts w:asciiTheme="majorBidi" w:hAnsiTheme="majorBidi" w:cstheme="majorBidi"/>
          <w:i/>
          <w:iCs/>
          <w:sz w:val="28"/>
          <w:szCs w:val="28"/>
          <w:lang w:val="en-CA"/>
        </w:rPr>
        <w:t>k</w:t>
      </w:r>
      <w:r w:rsidRPr="00BA6044">
        <w:rPr>
          <w:rFonts w:asciiTheme="majorBidi" w:hAnsiTheme="majorBidi" w:cstheme="majorBidi"/>
          <w:sz w:val="28"/>
          <w:szCs w:val="28"/>
          <w:lang w:val="en-CA"/>
        </w:rPr>
        <w:t>0.</w:t>
      </w:r>
    </w:p>
    <w:p w:rsidR="0051618D" w:rsidRDefault="00181945" w:rsidP="00BA6044">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645910" cy="2447904"/>
            <wp:effectExtent l="19050" t="0" r="2540" b="0"/>
            <wp:docPr id="48"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srcRect/>
                    <a:stretch>
                      <a:fillRect/>
                    </a:stretch>
                  </pic:blipFill>
                  <pic:spPr bwMode="auto">
                    <a:xfrm>
                      <a:off x="0" y="0"/>
                      <a:ext cx="6645910" cy="2447904"/>
                    </a:xfrm>
                    <a:prstGeom prst="rect">
                      <a:avLst/>
                    </a:prstGeom>
                    <a:noFill/>
                    <a:ln w="9525">
                      <a:noFill/>
                      <a:miter lim="800000"/>
                      <a:headEnd/>
                      <a:tailEnd/>
                    </a:ln>
                  </pic:spPr>
                </pic:pic>
              </a:graphicData>
            </a:graphic>
          </wp:inline>
        </w:drawing>
      </w:r>
    </w:p>
    <w:p w:rsidR="00181945" w:rsidRDefault="00181945" w:rsidP="00181945">
      <w:pPr>
        <w:autoSpaceDE w:val="0"/>
        <w:autoSpaceDN w:val="0"/>
        <w:bidi w:val="0"/>
        <w:adjustRightInd w:val="0"/>
        <w:spacing w:after="0" w:line="240" w:lineRule="auto"/>
        <w:jc w:val="center"/>
        <w:rPr>
          <w:rFonts w:asciiTheme="majorBidi" w:hAnsiTheme="majorBidi" w:cstheme="majorBidi"/>
          <w:b/>
          <w:bCs/>
          <w:sz w:val="28"/>
          <w:szCs w:val="28"/>
          <w:lang w:val="en-CA"/>
        </w:rPr>
      </w:pPr>
      <w:r w:rsidRPr="00181945">
        <w:rPr>
          <w:rFonts w:asciiTheme="majorBidi" w:hAnsiTheme="majorBidi" w:cstheme="majorBidi"/>
          <w:b/>
          <w:bCs/>
          <w:sz w:val="28"/>
          <w:szCs w:val="28"/>
          <w:lang w:val="en-CA"/>
        </w:rPr>
        <w:t xml:space="preserve">Figure 13 (a) the </w:t>
      </w:r>
      <w:r w:rsidRPr="00181945">
        <w:rPr>
          <w:rFonts w:asciiTheme="majorBidi" w:hAnsiTheme="majorBidi" w:cstheme="majorBidi"/>
          <w:b/>
          <w:bCs/>
          <w:i/>
          <w:iCs/>
          <w:sz w:val="28"/>
          <w:szCs w:val="28"/>
          <w:lang w:val="en-CA"/>
        </w:rPr>
        <w:t xml:space="preserve">t-x </w:t>
      </w:r>
      <w:r w:rsidRPr="00181945">
        <w:rPr>
          <w:rFonts w:asciiTheme="majorBidi" w:hAnsiTheme="majorBidi" w:cstheme="majorBidi"/>
          <w:b/>
          <w:bCs/>
          <w:sz w:val="28"/>
          <w:szCs w:val="28"/>
          <w:lang w:val="en-CA"/>
        </w:rPr>
        <w:t xml:space="preserve">diagram and (b) the </w:t>
      </w:r>
      <w:r w:rsidRPr="00181945">
        <w:rPr>
          <w:rFonts w:asciiTheme="majorBidi" w:hAnsiTheme="majorBidi" w:cstheme="majorBidi"/>
          <w:b/>
          <w:bCs/>
          <w:i/>
          <w:iCs/>
          <w:sz w:val="28"/>
          <w:szCs w:val="28"/>
          <w:lang w:val="en-CA"/>
        </w:rPr>
        <w:t xml:space="preserve">k-q </w:t>
      </w:r>
      <w:r w:rsidRPr="00181945">
        <w:rPr>
          <w:rFonts w:asciiTheme="majorBidi" w:hAnsiTheme="majorBidi" w:cstheme="majorBidi"/>
          <w:b/>
          <w:bCs/>
          <w:sz w:val="28"/>
          <w:szCs w:val="28"/>
          <w:lang w:val="en-CA"/>
        </w:rPr>
        <w:t>fundamental diagram.</w:t>
      </w:r>
    </w:p>
    <w:p w:rsidR="00181945" w:rsidRDefault="00181945" w:rsidP="00181945">
      <w:pPr>
        <w:autoSpaceDE w:val="0"/>
        <w:autoSpaceDN w:val="0"/>
        <w:bidi w:val="0"/>
        <w:adjustRightInd w:val="0"/>
        <w:spacing w:after="0" w:line="240" w:lineRule="auto"/>
        <w:jc w:val="both"/>
        <w:rPr>
          <w:rFonts w:asciiTheme="majorBidi" w:hAnsiTheme="majorBidi" w:cstheme="majorBidi"/>
          <w:b/>
          <w:bCs/>
          <w:sz w:val="28"/>
          <w:szCs w:val="28"/>
          <w:lang w:val="en-CA"/>
        </w:rPr>
      </w:pPr>
    </w:p>
    <w:p w:rsidR="00181945" w:rsidRDefault="002F72EE" w:rsidP="002F72EE">
      <w:pPr>
        <w:autoSpaceDE w:val="0"/>
        <w:autoSpaceDN w:val="0"/>
        <w:bidi w:val="0"/>
        <w:adjustRightInd w:val="0"/>
        <w:spacing w:after="0" w:line="240" w:lineRule="auto"/>
        <w:jc w:val="both"/>
        <w:rPr>
          <w:rFonts w:asciiTheme="majorBidi" w:hAnsiTheme="majorBidi" w:cstheme="majorBidi"/>
          <w:sz w:val="28"/>
          <w:szCs w:val="28"/>
          <w:lang w:val="en-CA"/>
        </w:rPr>
      </w:pPr>
      <w:r w:rsidRPr="002F72EE">
        <w:rPr>
          <w:rFonts w:asciiTheme="majorBidi" w:hAnsiTheme="majorBidi" w:cstheme="majorBidi"/>
          <w:sz w:val="28"/>
          <w:szCs w:val="28"/>
          <w:lang w:val="en-CA"/>
        </w:rPr>
        <w:t xml:space="preserve">In actual fact the value of </w:t>
      </w:r>
      <w:r w:rsidRPr="002F72EE">
        <w:rPr>
          <w:rFonts w:asciiTheme="majorBidi" w:hAnsiTheme="majorBidi" w:cstheme="majorBidi"/>
          <w:i/>
          <w:iCs/>
          <w:sz w:val="28"/>
          <w:szCs w:val="28"/>
          <w:lang w:val="en-CA"/>
        </w:rPr>
        <w:t xml:space="preserve">c </w:t>
      </w:r>
      <w:r w:rsidRPr="002F72EE">
        <w:rPr>
          <w:rFonts w:asciiTheme="majorBidi" w:hAnsiTheme="majorBidi" w:cstheme="majorBidi"/>
          <w:sz w:val="28"/>
          <w:szCs w:val="28"/>
          <w:lang w:val="en-CA"/>
        </w:rPr>
        <w:t xml:space="preserve">equals </w:t>
      </w:r>
      <w:r w:rsidRPr="002F72EE">
        <w:rPr>
          <w:rFonts w:asciiTheme="majorBidi" w:hAnsiTheme="majorBidi" w:cstheme="majorBidi"/>
          <w:i/>
          <w:iCs/>
          <w:sz w:val="28"/>
          <w:szCs w:val="28"/>
          <w:lang w:val="en-CA"/>
        </w:rPr>
        <w:t>Qe’(k</w:t>
      </w:r>
      <w:r w:rsidRPr="002F72EE">
        <w:rPr>
          <w:rFonts w:asciiTheme="majorBidi" w:hAnsiTheme="majorBidi" w:cstheme="majorBidi"/>
          <w:sz w:val="28"/>
          <w:szCs w:val="28"/>
          <w:lang w:val="en-CA"/>
        </w:rPr>
        <w:t>0</w:t>
      </w:r>
      <w:r w:rsidRPr="002F72EE">
        <w:rPr>
          <w:rFonts w:asciiTheme="majorBidi" w:hAnsiTheme="majorBidi" w:cstheme="majorBidi"/>
          <w:i/>
          <w:iCs/>
          <w:sz w:val="28"/>
          <w:szCs w:val="28"/>
          <w:lang w:val="en-CA"/>
        </w:rPr>
        <w:t>)</w:t>
      </w:r>
      <w:r w:rsidRPr="002F72EE">
        <w:rPr>
          <w:rFonts w:asciiTheme="majorBidi" w:hAnsiTheme="majorBidi" w:cstheme="majorBidi"/>
          <w:sz w:val="28"/>
          <w:szCs w:val="28"/>
          <w:lang w:val="en-CA"/>
        </w:rPr>
        <w:t xml:space="preserve">. This is the derivative of the fundamental diagram function for </w:t>
      </w:r>
      <w:r w:rsidRPr="002F72EE">
        <w:rPr>
          <w:rFonts w:asciiTheme="majorBidi" w:hAnsiTheme="majorBidi" w:cstheme="majorBidi"/>
          <w:i/>
          <w:iCs/>
          <w:sz w:val="28"/>
          <w:szCs w:val="28"/>
          <w:lang w:val="en-CA"/>
        </w:rPr>
        <w:t>k</w:t>
      </w:r>
      <w:r w:rsidRPr="002F72EE">
        <w:rPr>
          <w:rFonts w:asciiTheme="majorBidi" w:hAnsiTheme="majorBidi" w:cstheme="majorBidi"/>
          <w:sz w:val="28"/>
          <w:szCs w:val="28"/>
          <w:lang w:val="en-CA"/>
        </w:rPr>
        <w:t xml:space="preserve">0. In other words, </w:t>
      </w:r>
      <w:r w:rsidRPr="002F72EE">
        <w:rPr>
          <w:rFonts w:asciiTheme="majorBidi" w:hAnsiTheme="majorBidi" w:cstheme="majorBidi"/>
          <w:i/>
          <w:iCs/>
          <w:sz w:val="28"/>
          <w:szCs w:val="28"/>
          <w:lang w:val="en-CA"/>
        </w:rPr>
        <w:t xml:space="preserve">c </w:t>
      </w:r>
      <w:r w:rsidRPr="002F72EE">
        <w:rPr>
          <w:rFonts w:asciiTheme="majorBidi" w:hAnsiTheme="majorBidi" w:cstheme="majorBidi"/>
          <w:sz w:val="28"/>
          <w:szCs w:val="28"/>
          <w:lang w:val="en-CA"/>
        </w:rPr>
        <w:t xml:space="preserve">equals the slope of the tangent to the fundamental </w:t>
      </w:r>
      <w:r w:rsidRPr="002F72EE">
        <w:rPr>
          <w:rFonts w:asciiTheme="majorBidi" w:hAnsiTheme="majorBidi" w:cstheme="majorBidi"/>
          <w:i/>
          <w:iCs/>
          <w:sz w:val="28"/>
          <w:szCs w:val="28"/>
          <w:lang w:val="en-CA"/>
        </w:rPr>
        <w:t xml:space="preserve">k-q </w:t>
      </w:r>
      <w:r w:rsidRPr="002F72EE">
        <w:rPr>
          <w:rFonts w:asciiTheme="majorBidi" w:hAnsiTheme="majorBidi" w:cstheme="majorBidi"/>
          <w:sz w:val="28"/>
          <w:szCs w:val="28"/>
          <w:lang w:val="en-CA"/>
        </w:rPr>
        <w:t xml:space="preserve">diagram in </w:t>
      </w:r>
      <w:r w:rsidRPr="002F72EE">
        <w:rPr>
          <w:rFonts w:asciiTheme="majorBidi" w:hAnsiTheme="majorBidi" w:cstheme="majorBidi"/>
          <w:i/>
          <w:iCs/>
          <w:sz w:val="28"/>
          <w:szCs w:val="28"/>
          <w:lang w:val="en-CA"/>
        </w:rPr>
        <w:t>k</w:t>
      </w:r>
      <w:r w:rsidRPr="002F72EE">
        <w:rPr>
          <w:rFonts w:asciiTheme="majorBidi" w:hAnsiTheme="majorBidi" w:cstheme="majorBidi"/>
          <w:sz w:val="28"/>
          <w:szCs w:val="28"/>
          <w:lang w:val="en-CA"/>
        </w:rPr>
        <w:t xml:space="preserve">0. We can now draw the </w:t>
      </w:r>
      <w:r w:rsidRPr="002F72EE">
        <w:rPr>
          <w:rFonts w:asciiTheme="majorBidi" w:hAnsiTheme="majorBidi" w:cstheme="majorBidi"/>
          <w:i/>
          <w:iCs/>
          <w:sz w:val="28"/>
          <w:szCs w:val="28"/>
          <w:lang w:val="en-CA"/>
        </w:rPr>
        <w:t xml:space="preserve">k-q </w:t>
      </w:r>
      <w:r w:rsidRPr="002F72EE">
        <w:rPr>
          <w:rFonts w:asciiTheme="majorBidi" w:hAnsiTheme="majorBidi" w:cstheme="majorBidi"/>
          <w:sz w:val="28"/>
          <w:szCs w:val="28"/>
          <w:lang w:val="en-CA"/>
        </w:rPr>
        <w:t xml:space="preserve">diagram to scale with the </w:t>
      </w:r>
      <w:r w:rsidRPr="002F72EE">
        <w:rPr>
          <w:rFonts w:asciiTheme="majorBidi" w:hAnsiTheme="majorBidi" w:cstheme="majorBidi"/>
          <w:i/>
          <w:iCs/>
          <w:sz w:val="28"/>
          <w:szCs w:val="28"/>
          <w:lang w:val="en-CA"/>
        </w:rPr>
        <w:t xml:space="preserve">t-x </w:t>
      </w:r>
      <w:r w:rsidRPr="002F72EE">
        <w:rPr>
          <w:rFonts w:asciiTheme="majorBidi" w:hAnsiTheme="majorBidi" w:cstheme="majorBidi"/>
          <w:sz w:val="28"/>
          <w:szCs w:val="28"/>
          <w:lang w:val="en-CA"/>
        </w:rPr>
        <w:t xml:space="preserve">diagram so that equal slopes in both diagrams correspond to the same speed. It is now possible to draw a line parallel to the tangent to the fundamental diagram through a point in the </w:t>
      </w:r>
      <w:r w:rsidRPr="002F72EE">
        <w:rPr>
          <w:rFonts w:asciiTheme="majorBidi" w:hAnsiTheme="majorBidi" w:cstheme="majorBidi"/>
          <w:i/>
          <w:iCs/>
          <w:sz w:val="28"/>
          <w:szCs w:val="28"/>
          <w:lang w:val="en-CA"/>
        </w:rPr>
        <w:t xml:space="preserve">t-x </w:t>
      </w:r>
      <w:r w:rsidRPr="002F72EE">
        <w:rPr>
          <w:rFonts w:asciiTheme="majorBidi" w:hAnsiTheme="majorBidi" w:cstheme="majorBidi"/>
          <w:sz w:val="28"/>
          <w:szCs w:val="28"/>
          <w:lang w:val="en-CA"/>
        </w:rPr>
        <w:t>diagram where we know the initial condition.</w:t>
      </w:r>
    </w:p>
    <w:p w:rsidR="002F72EE" w:rsidRDefault="00D62652" w:rsidP="00D62652">
      <w:pPr>
        <w:autoSpaceDE w:val="0"/>
        <w:autoSpaceDN w:val="0"/>
        <w:bidi w:val="0"/>
        <w:adjustRightInd w:val="0"/>
        <w:spacing w:after="0" w:line="240" w:lineRule="auto"/>
        <w:jc w:val="both"/>
        <w:rPr>
          <w:rFonts w:asciiTheme="majorBidi" w:hAnsiTheme="majorBidi" w:cstheme="majorBidi"/>
          <w:sz w:val="28"/>
          <w:szCs w:val="28"/>
          <w:lang w:val="en-CA"/>
        </w:rPr>
      </w:pPr>
      <w:r w:rsidRPr="00D62652">
        <w:rPr>
          <w:rFonts w:asciiTheme="majorBidi" w:hAnsiTheme="majorBidi" w:cstheme="majorBidi"/>
          <w:sz w:val="28"/>
          <w:szCs w:val="28"/>
          <w:lang w:val="en-CA"/>
        </w:rPr>
        <w:t xml:space="preserve">From the initial- and boundary conditions we can draw solution lines where the traffic state is known. A specific value for the density </w:t>
      </w:r>
      <w:r w:rsidRPr="00D62652">
        <w:rPr>
          <w:rFonts w:asciiTheme="majorBidi" w:hAnsiTheme="majorBidi" w:cstheme="majorBidi"/>
          <w:i/>
          <w:iCs/>
          <w:sz w:val="28"/>
          <w:szCs w:val="28"/>
          <w:lang w:val="en-CA"/>
        </w:rPr>
        <w:t>k</w:t>
      </w:r>
      <w:r w:rsidRPr="00D62652">
        <w:rPr>
          <w:rFonts w:asciiTheme="majorBidi" w:hAnsiTheme="majorBidi" w:cstheme="majorBidi"/>
          <w:sz w:val="28"/>
          <w:szCs w:val="28"/>
          <w:lang w:val="en-CA"/>
        </w:rPr>
        <w:t xml:space="preserve">0 always corresponds to an associated flow rate </w:t>
      </w:r>
      <w:r w:rsidRPr="00D62652">
        <w:rPr>
          <w:rFonts w:asciiTheme="majorBidi" w:hAnsiTheme="majorBidi" w:cstheme="majorBidi"/>
          <w:i/>
          <w:iCs/>
          <w:sz w:val="28"/>
          <w:szCs w:val="28"/>
          <w:lang w:val="en-CA"/>
        </w:rPr>
        <w:t>q</w:t>
      </w:r>
      <w:r w:rsidRPr="00D62652">
        <w:rPr>
          <w:rFonts w:asciiTheme="majorBidi" w:hAnsiTheme="majorBidi" w:cstheme="majorBidi"/>
          <w:sz w:val="28"/>
          <w:szCs w:val="28"/>
          <w:lang w:val="en-CA"/>
        </w:rPr>
        <w:t xml:space="preserve">0 and a mean speed </w:t>
      </w:r>
      <w:r w:rsidRPr="00D62652">
        <w:rPr>
          <w:rFonts w:asciiTheme="majorBidi" w:hAnsiTheme="majorBidi" w:cstheme="majorBidi"/>
          <w:i/>
          <w:iCs/>
          <w:sz w:val="28"/>
          <w:szCs w:val="28"/>
          <w:lang w:val="en-CA"/>
        </w:rPr>
        <w:t>u</w:t>
      </w:r>
      <w:r w:rsidRPr="00D62652">
        <w:rPr>
          <w:rFonts w:asciiTheme="majorBidi" w:hAnsiTheme="majorBidi" w:cstheme="majorBidi"/>
          <w:sz w:val="28"/>
          <w:szCs w:val="28"/>
          <w:lang w:val="en-CA"/>
        </w:rPr>
        <w:t xml:space="preserve">0. Along a characteristic both density, flow rate and mean speed remain constant. Note, from the fundamental diagram in Figure 13b, that vehicle speed always exceeds the speed </w:t>
      </w:r>
      <w:r w:rsidRPr="00D62652">
        <w:rPr>
          <w:rFonts w:asciiTheme="majorBidi" w:hAnsiTheme="majorBidi" w:cstheme="majorBidi"/>
          <w:i/>
          <w:iCs/>
          <w:sz w:val="28"/>
          <w:szCs w:val="28"/>
          <w:lang w:val="en-CA"/>
        </w:rPr>
        <w:t xml:space="preserve">c </w:t>
      </w:r>
      <w:r w:rsidRPr="00D62652">
        <w:rPr>
          <w:rFonts w:asciiTheme="majorBidi" w:hAnsiTheme="majorBidi" w:cstheme="majorBidi"/>
          <w:sz w:val="28"/>
          <w:szCs w:val="28"/>
          <w:lang w:val="en-CA"/>
        </w:rPr>
        <w:t>of the characteristics.</w:t>
      </w:r>
    </w:p>
    <w:p w:rsidR="00D62652" w:rsidRDefault="00D62652" w:rsidP="00D62652">
      <w:pPr>
        <w:autoSpaceDE w:val="0"/>
        <w:autoSpaceDN w:val="0"/>
        <w:bidi w:val="0"/>
        <w:adjustRightInd w:val="0"/>
        <w:spacing w:after="0" w:line="240" w:lineRule="auto"/>
        <w:jc w:val="both"/>
        <w:rPr>
          <w:rFonts w:asciiTheme="majorBidi" w:hAnsiTheme="majorBidi" w:cstheme="majorBidi"/>
          <w:sz w:val="28"/>
          <w:szCs w:val="28"/>
          <w:lang w:val="en-CA"/>
        </w:rPr>
      </w:pPr>
    </w:p>
    <w:p w:rsidR="00D62652" w:rsidRDefault="006812AC" w:rsidP="006812AC">
      <w:pPr>
        <w:autoSpaceDE w:val="0"/>
        <w:autoSpaceDN w:val="0"/>
        <w:bidi w:val="0"/>
        <w:adjustRightInd w:val="0"/>
        <w:spacing w:after="0" w:line="240" w:lineRule="auto"/>
        <w:jc w:val="both"/>
        <w:rPr>
          <w:rFonts w:asciiTheme="majorBidi" w:hAnsiTheme="majorBidi" w:cstheme="majorBidi"/>
          <w:sz w:val="28"/>
          <w:szCs w:val="28"/>
          <w:lang w:val="en-CA"/>
        </w:rPr>
      </w:pPr>
      <w:r w:rsidRPr="006812AC">
        <w:rPr>
          <w:rFonts w:asciiTheme="majorBidi" w:hAnsiTheme="majorBidi" w:cstheme="majorBidi"/>
          <w:sz w:val="28"/>
          <w:szCs w:val="28"/>
          <w:lang w:val="en-CA"/>
        </w:rPr>
        <w:t>We divide the various traffic states into traffic regimes according to the slope of the characteristics:</w:t>
      </w:r>
    </w:p>
    <w:p w:rsidR="006812AC" w:rsidRDefault="006812AC" w:rsidP="006812AC">
      <w:pPr>
        <w:autoSpaceDE w:val="0"/>
        <w:autoSpaceDN w:val="0"/>
        <w:bidi w:val="0"/>
        <w:adjustRightInd w:val="0"/>
        <w:spacing w:after="0" w:line="240" w:lineRule="auto"/>
        <w:jc w:val="both"/>
        <w:rPr>
          <w:rFonts w:asciiTheme="majorBidi" w:hAnsiTheme="majorBidi" w:cstheme="majorBidi"/>
          <w:sz w:val="28"/>
          <w:szCs w:val="28"/>
          <w:lang w:val="en-CA"/>
        </w:rPr>
      </w:pPr>
    </w:p>
    <w:p w:rsidR="006812AC" w:rsidRDefault="006812AC" w:rsidP="006812AC">
      <w:pPr>
        <w:autoSpaceDE w:val="0"/>
        <w:autoSpaceDN w:val="0"/>
        <w:bidi w:val="0"/>
        <w:adjustRightInd w:val="0"/>
        <w:spacing w:after="0" w:line="240" w:lineRule="auto"/>
        <w:jc w:val="both"/>
        <w:rPr>
          <w:rFonts w:asciiTheme="majorBidi" w:hAnsiTheme="majorBidi" w:cstheme="majorBidi"/>
          <w:sz w:val="28"/>
          <w:szCs w:val="28"/>
          <w:lang w:val="en-CA"/>
        </w:rPr>
      </w:pPr>
    </w:p>
    <w:p w:rsidR="006812AC" w:rsidRDefault="006812AC" w:rsidP="006812AC">
      <w:pPr>
        <w:autoSpaceDE w:val="0"/>
        <w:autoSpaceDN w:val="0"/>
        <w:bidi w:val="0"/>
        <w:adjustRightInd w:val="0"/>
        <w:spacing w:after="0" w:line="240" w:lineRule="auto"/>
        <w:jc w:val="both"/>
        <w:rPr>
          <w:rFonts w:asciiTheme="majorBidi" w:hAnsiTheme="majorBidi" w:cstheme="majorBidi"/>
          <w:sz w:val="28"/>
          <w:szCs w:val="28"/>
          <w:lang w:val="en-CA"/>
        </w:rPr>
      </w:pPr>
    </w:p>
    <w:p w:rsidR="001B0CEF" w:rsidRPr="001B0CEF" w:rsidRDefault="00A25A06" w:rsidP="001B0CEF">
      <w:pPr>
        <w:autoSpaceDE w:val="0"/>
        <w:autoSpaceDN w:val="0"/>
        <w:bidi w:val="0"/>
        <w:adjustRightInd w:val="0"/>
        <w:spacing w:after="0" w:line="240" w:lineRule="auto"/>
        <w:jc w:val="both"/>
        <w:rPr>
          <w:rFonts w:asciiTheme="majorBidi" w:hAnsiTheme="majorBidi" w:cstheme="majorBidi"/>
          <w:i/>
          <w:iCs/>
          <w:sz w:val="28"/>
          <w:szCs w:val="28"/>
          <w:lang w:val="en-CA"/>
        </w:rPr>
      </w:pPr>
      <w:r>
        <w:rPr>
          <w:rFonts w:ascii="Symbol" w:hAnsi="Symbol" w:cs="Symbol"/>
          <w:sz w:val="23"/>
          <w:szCs w:val="23"/>
          <w:lang w:val="en-CA"/>
        </w:rPr>
        <w:t></w:t>
      </w:r>
      <w:r w:rsidR="001B0CEF" w:rsidRPr="001B0CEF">
        <w:rPr>
          <w:rFonts w:asciiTheme="majorBidi" w:hAnsiTheme="majorBidi" w:cstheme="majorBidi"/>
          <w:i/>
          <w:iCs/>
          <w:sz w:val="28"/>
          <w:szCs w:val="28"/>
          <w:lang w:val="en-CA"/>
        </w:rPr>
        <w:t>Free flow</w:t>
      </w:r>
    </w:p>
    <w:p w:rsidR="006812AC" w:rsidRDefault="001B0CEF" w:rsidP="001B0CEF">
      <w:pPr>
        <w:autoSpaceDE w:val="0"/>
        <w:autoSpaceDN w:val="0"/>
        <w:bidi w:val="0"/>
        <w:adjustRightInd w:val="0"/>
        <w:spacing w:after="0" w:line="240" w:lineRule="auto"/>
        <w:jc w:val="both"/>
        <w:rPr>
          <w:rFonts w:asciiTheme="majorBidi" w:hAnsiTheme="majorBidi" w:cstheme="majorBidi"/>
          <w:sz w:val="28"/>
          <w:szCs w:val="28"/>
          <w:lang w:val="en-CA"/>
        </w:rPr>
      </w:pPr>
      <w:r w:rsidRPr="001B0CEF">
        <w:rPr>
          <w:rFonts w:asciiTheme="majorBidi" w:hAnsiTheme="majorBidi" w:cstheme="majorBidi"/>
          <w:sz w:val="28"/>
          <w:szCs w:val="28"/>
          <w:lang w:val="en-CA"/>
        </w:rPr>
        <w:t xml:space="preserve">When density lies below the capacity dens ity </w:t>
      </w:r>
      <w:r w:rsidRPr="001B0CEF">
        <w:rPr>
          <w:rFonts w:asciiTheme="majorBidi" w:hAnsiTheme="majorBidi" w:cstheme="majorBidi"/>
          <w:i/>
          <w:iCs/>
          <w:sz w:val="28"/>
          <w:szCs w:val="28"/>
          <w:lang w:val="en-CA"/>
        </w:rPr>
        <w:t>kc</w:t>
      </w:r>
      <w:r w:rsidRPr="001B0CEF">
        <w:rPr>
          <w:rFonts w:asciiTheme="majorBidi" w:hAnsiTheme="majorBidi" w:cstheme="majorBidi"/>
          <w:sz w:val="28"/>
          <w:szCs w:val="28"/>
          <w:lang w:val="en-CA"/>
        </w:rPr>
        <w:t xml:space="preserve">, we speak of free flow. During this regime the mean speed of the traffic stream exceeds the capacity speed </w:t>
      </w:r>
      <w:r w:rsidRPr="001B0CEF">
        <w:rPr>
          <w:rFonts w:asciiTheme="majorBidi" w:hAnsiTheme="majorBidi" w:cstheme="majorBidi"/>
          <w:i/>
          <w:iCs/>
          <w:sz w:val="28"/>
          <w:szCs w:val="28"/>
          <w:lang w:val="en-CA"/>
        </w:rPr>
        <w:t xml:space="preserve">uc </w:t>
      </w:r>
      <w:r w:rsidRPr="001B0CEF">
        <w:rPr>
          <w:rFonts w:asciiTheme="majorBidi" w:hAnsiTheme="majorBidi" w:cstheme="majorBidi"/>
          <w:sz w:val="28"/>
          <w:szCs w:val="28"/>
          <w:lang w:val="en-CA"/>
        </w:rPr>
        <w:t xml:space="preserve">. During free flow the speed of the characteristics </w:t>
      </w:r>
      <w:r w:rsidRPr="001B0CEF">
        <w:rPr>
          <w:rFonts w:asciiTheme="majorBidi" w:hAnsiTheme="majorBidi" w:cstheme="majorBidi"/>
          <w:i/>
          <w:iCs/>
          <w:sz w:val="28"/>
          <w:szCs w:val="28"/>
          <w:lang w:val="en-CA"/>
        </w:rPr>
        <w:t xml:space="preserve">c = Qe’(k) </w:t>
      </w:r>
      <w:r w:rsidRPr="001B0CEF">
        <w:rPr>
          <w:rFonts w:asciiTheme="majorBidi" w:hAnsiTheme="majorBidi" w:cstheme="majorBidi"/>
          <w:sz w:val="28"/>
          <w:szCs w:val="28"/>
          <w:lang w:val="en-CA"/>
        </w:rPr>
        <w:t xml:space="preserve">is positive. As a result, the characteristics run in the same direction as the traffic flow. This means that the properties of the traffic flow propagate in the same direction as the traffic flow itself (see Figure 13). The slope of the characteristics </w:t>
      </w:r>
      <w:r w:rsidRPr="001B0CEF">
        <w:rPr>
          <w:rFonts w:asciiTheme="majorBidi" w:hAnsiTheme="majorBidi" w:cstheme="majorBidi"/>
          <w:i/>
          <w:iCs/>
          <w:sz w:val="28"/>
          <w:szCs w:val="28"/>
          <w:lang w:val="en-CA"/>
        </w:rPr>
        <w:t>c</w:t>
      </w:r>
      <w:r w:rsidRPr="001B0CEF">
        <w:rPr>
          <w:rFonts w:asciiTheme="majorBidi" w:hAnsiTheme="majorBidi" w:cstheme="majorBidi"/>
          <w:sz w:val="28"/>
          <w:szCs w:val="28"/>
          <w:lang w:val="en-CA"/>
        </w:rPr>
        <w:t xml:space="preserve">, however, is always below the mean vehicle-speed </w:t>
      </w:r>
      <w:r w:rsidRPr="001B0CEF">
        <w:rPr>
          <w:rFonts w:asciiTheme="majorBidi" w:hAnsiTheme="majorBidi" w:cstheme="majorBidi"/>
          <w:i/>
          <w:iCs/>
          <w:sz w:val="28"/>
          <w:szCs w:val="28"/>
          <w:lang w:val="en-CA"/>
        </w:rPr>
        <w:t>u</w:t>
      </w:r>
      <w:r w:rsidRPr="001B0CEF">
        <w:rPr>
          <w:rFonts w:asciiTheme="majorBidi" w:hAnsiTheme="majorBidi" w:cstheme="majorBidi"/>
          <w:sz w:val="28"/>
          <w:szCs w:val="28"/>
          <w:lang w:val="en-CA"/>
        </w:rPr>
        <w:t>0. Thus the properties of the traffic regime move at a lower speed than the individual vehicles.</w:t>
      </w:r>
    </w:p>
    <w:p w:rsidR="001B0CEF" w:rsidRDefault="001B0CEF" w:rsidP="001B0CEF">
      <w:pPr>
        <w:autoSpaceDE w:val="0"/>
        <w:autoSpaceDN w:val="0"/>
        <w:bidi w:val="0"/>
        <w:adjustRightInd w:val="0"/>
        <w:spacing w:after="0" w:line="240" w:lineRule="auto"/>
        <w:jc w:val="both"/>
        <w:rPr>
          <w:rFonts w:asciiTheme="majorBidi" w:hAnsiTheme="majorBidi" w:cstheme="majorBidi"/>
          <w:sz w:val="28"/>
          <w:szCs w:val="28"/>
          <w:lang w:val="en-CA"/>
        </w:rPr>
      </w:pPr>
    </w:p>
    <w:p w:rsidR="00A25A06" w:rsidRPr="00453CE8" w:rsidRDefault="00A25A06" w:rsidP="00453CE8">
      <w:pPr>
        <w:autoSpaceDE w:val="0"/>
        <w:autoSpaceDN w:val="0"/>
        <w:bidi w:val="0"/>
        <w:adjustRightInd w:val="0"/>
        <w:spacing w:after="0" w:line="240" w:lineRule="auto"/>
        <w:jc w:val="both"/>
        <w:rPr>
          <w:rFonts w:ascii="Times New Roman" w:hAnsi="Times New Roman" w:cs="Times New Roman"/>
          <w:i/>
          <w:iCs/>
          <w:sz w:val="28"/>
          <w:szCs w:val="28"/>
          <w:lang w:val="en-CA"/>
        </w:rPr>
      </w:pPr>
      <w:r>
        <w:rPr>
          <w:rFonts w:ascii="Symbol" w:hAnsi="Symbol" w:cs="Symbol"/>
          <w:sz w:val="23"/>
          <w:szCs w:val="23"/>
          <w:lang w:val="en-CA"/>
        </w:rPr>
        <w:t></w:t>
      </w:r>
      <w:r>
        <w:rPr>
          <w:rFonts w:ascii="Symbol" w:hAnsi="Symbol" w:cs="Symbol"/>
          <w:sz w:val="23"/>
          <w:szCs w:val="23"/>
          <w:lang w:val="en-CA"/>
        </w:rPr>
        <w:t></w:t>
      </w:r>
      <w:r w:rsidRPr="00453CE8">
        <w:rPr>
          <w:rFonts w:ascii="Times New Roman" w:hAnsi="Times New Roman" w:cs="Times New Roman"/>
          <w:i/>
          <w:iCs/>
          <w:sz w:val="28"/>
          <w:szCs w:val="28"/>
          <w:lang w:val="en-CA"/>
        </w:rPr>
        <w:t>Congested flow</w:t>
      </w:r>
    </w:p>
    <w:p w:rsidR="00A25A06" w:rsidRPr="00A25A06" w:rsidRDefault="00A25A06" w:rsidP="00A25A06">
      <w:pPr>
        <w:autoSpaceDE w:val="0"/>
        <w:autoSpaceDN w:val="0"/>
        <w:bidi w:val="0"/>
        <w:adjustRightInd w:val="0"/>
        <w:spacing w:after="0" w:line="240" w:lineRule="auto"/>
        <w:jc w:val="both"/>
        <w:rPr>
          <w:rFonts w:asciiTheme="majorBidi" w:hAnsiTheme="majorBidi" w:cstheme="majorBidi"/>
          <w:sz w:val="28"/>
          <w:szCs w:val="28"/>
          <w:lang w:val="en-CA"/>
        </w:rPr>
      </w:pPr>
      <w:r w:rsidRPr="00A25A06">
        <w:rPr>
          <w:rFonts w:asciiTheme="majorBidi" w:hAnsiTheme="majorBidi" w:cstheme="majorBidi"/>
          <w:sz w:val="28"/>
          <w:szCs w:val="28"/>
          <w:lang w:val="en-CA"/>
        </w:rPr>
        <w:t xml:space="preserve">When traffic speed lies below the capacity speed </w:t>
      </w:r>
      <w:r w:rsidRPr="00A25A06">
        <w:rPr>
          <w:rFonts w:asciiTheme="majorBidi" w:hAnsiTheme="majorBidi" w:cstheme="majorBidi"/>
          <w:i/>
          <w:iCs/>
          <w:sz w:val="28"/>
          <w:szCs w:val="28"/>
          <w:lang w:val="en-CA"/>
        </w:rPr>
        <w:t xml:space="preserve">uc </w:t>
      </w:r>
      <w:r w:rsidRPr="00A25A06">
        <w:rPr>
          <w:rFonts w:asciiTheme="majorBidi" w:hAnsiTheme="majorBidi" w:cstheme="majorBidi"/>
          <w:sz w:val="28"/>
          <w:szCs w:val="28"/>
          <w:lang w:val="en-CA"/>
        </w:rPr>
        <w:t xml:space="preserve">or when traffic density lies between the capacity density </w:t>
      </w:r>
      <w:r w:rsidRPr="00A25A06">
        <w:rPr>
          <w:rFonts w:asciiTheme="majorBidi" w:hAnsiTheme="majorBidi" w:cstheme="majorBidi"/>
          <w:i/>
          <w:iCs/>
          <w:sz w:val="28"/>
          <w:szCs w:val="28"/>
          <w:lang w:val="en-CA"/>
        </w:rPr>
        <w:t xml:space="preserve">kc </w:t>
      </w:r>
      <w:r w:rsidRPr="00A25A06">
        <w:rPr>
          <w:rFonts w:asciiTheme="majorBidi" w:hAnsiTheme="majorBidi" w:cstheme="majorBidi"/>
          <w:sz w:val="28"/>
          <w:szCs w:val="28"/>
          <w:lang w:val="en-CA"/>
        </w:rPr>
        <w:t xml:space="preserve">and the maximum density </w:t>
      </w:r>
      <w:r w:rsidRPr="00A25A06">
        <w:rPr>
          <w:rFonts w:asciiTheme="majorBidi" w:hAnsiTheme="majorBidi" w:cstheme="majorBidi"/>
          <w:i/>
          <w:iCs/>
          <w:sz w:val="28"/>
          <w:szCs w:val="28"/>
          <w:lang w:val="en-CA"/>
        </w:rPr>
        <w:t xml:space="preserve">kj </w:t>
      </w:r>
      <w:r w:rsidRPr="00A25A06">
        <w:rPr>
          <w:rFonts w:asciiTheme="majorBidi" w:hAnsiTheme="majorBidi" w:cstheme="majorBidi"/>
          <w:sz w:val="28"/>
          <w:szCs w:val="28"/>
          <w:lang w:val="en-CA"/>
        </w:rPr>
        <w:t xml:space="preserve">we speak of congested flow. It is the regime in which tailbacks develop. During congestion </w:t>
      </w:r>
      <w:r w:rsidRPr="00A25A06">
        <w:rPr>
          <w:rFonts w:asciiTheme="majorBidi" w:hAnsiTheme="majorBidi" w:cstheme="majorBidi"/>
          <w:i/>
          <w:iCs/>
          <w:sz w:val="28"/>
          <w:szCs w:val="28"/>
          <w:lang w:val="en-CA"/>
        </w:rPr>
        <w:t xml:space="preserve">Qe’(k) </w:t>
      </w:r>
      <w:r w:rsidRPr="00A25A06">
        <w:rPr>
          <w:rFonts w:asciiTheme="majorBidi" w:hAnsiTheme="majorBidi" w:cstheme="majorBidi"/>
          <w:sz w:val="28"/>
          <w:szCs w:val="28"/>
          <w:lang w:val="en-CA"/>
        </w:rPr>
        <w:t>is negative. The characteristics run opposite to the direction of travel (see Figure 15) and the properties of the traffic flow propagate against the direction of the vehicle</w:t>
      </w:r>
    </w:p>
    <w:p w:rsidR="00A25A06" w:rsidRPr="00A25A06" w:rsidRDefault="00A25A06" w:rsidP="00A25A06">
      <w:pPr>
        <w:autoSpaceDE w:val="0"/>
        <w:autoSpaceDN w:val="0"/>
        <w:bidi w:val="0"/>
        <w:adjustRightInd w:val="0"/>
        <w:spacing w:after="0" w:line="240" w:lineRule="auto"/>
        <w:jc w:val="both"/>
        <w:rPr>
          <w:rFonts w:asciiTheme="majorBidi" w:hAnsiTheme="majorBidi" w:cstheme="majorBidi"/>
          <w:sz w:val="28"/>
          <w:szCs w:val="28"/>
          <w:lang w:val="en-CA"/>
        </w:rPr>
      </w:pPr>
      <w:r w:rsidRPr="00A25A06">
        <w:rPr>
          <w:rFonts w:asciiTheme="majorBidi" w:hAnsiTheme="majorBidi" w:cstheme="majorBidi"/>
          <w:sz w:val="28"/>
          <w:szCs w:val="28"/>
          <w:lang w:val="en-CA"/>
        </w:rPr>
        <w:t>stream.</w:t>
      </w:r>
    </w:p>
    <w:p w:rsidR="001B0CEF" w:rsidRDefault="001B0CEF" w:rsidP="00A25A06">
      <w:pPr>
        <w:autoSpaceDE w:val="0"/>
        <w:autoSpaceDN w:val="0"/>
        <w:bidi w:val="0"/>
        <w:adjustRightInd w:val="0"/>
        <w:spacing w:after="0" w:line="240" w:lineRule="auto"/>
        <w:jc w:val="both"/>
        <w:rPr>
          <w:rFonts w:ascii="Times New Roman" w:hAnsi="Times New Roman" w:cs="Times New Roman"/>
          <w:b/>
          <w:bCs/>
          <w:sz w:val="23"/>
          <w:szCs w:val="23"/>
          <w:lang w:val="en-CA"/>
        </w:rPr>
      </w:pPr>
    </w:p>
    <w:p w:rsidR="00453CE8" w:rsidRPr="00453CE8" w:rsidRDefault="00453CE8" w:rsidP="00453CE8">
      <w:pPr>
        <w:autoSpaceDE w:val="0"/>
        <w:autoSpaceDN w:val="0"/>
        <w:bidi w:val="0"/>
        <w:adjustRightInd w:val="0"/>
        <w:spacing w:after="0" w:line="240" w:lineRule="auto"/>
        <w:jc w:val="both"/>
        <w:rPr>
          <w:rFonts w:asciiTheme="majorBidi" w:hAnsiTheme="majorBidi" w:cstheme="majorBidi"/>
          <w:i/>
          <w:iCs/>
          <w:sz w:val="28"/>
          <w:szCs w:val="28"/>
          <w:lang w:val="en-CA"/>
        </w:rPr>
      </w:pPr>
      <w:r>
        <w:rPr>
          <w:rFonts w:ascii="Symbol" w:hAnsi="Symbol" w:cs="Symbol"/>
          <w:sz w:val="23"/>
          <w:szCs w:val="23"/>
          <w:lang w:val="en-CA"/>
        </w:rPr>
        <w:t></w:t>
      </w:r>
      <w:r w:rsidRPr="00453CE8">
        <w:rPr>
          <w:rFonts w:asciiTheme="majorBidi" w:hAnsiTheme="majorBidi" w:cstheme="majorBidi"/>
          <w:sz w:val="28"/>
          <w:szCs w:val="28"/>
          <w:lang w:val="en-CA"/>
        </w:rPr>
        <w:t xml:space="preserve"> </w:t>
      </w:r>
      <w:r w:rsidRPr="00453CE8">
        <w:rPr>
          <w:rFonts w:asciiTheme="majorBidi" w:hAnsiTheme="majorBidi" w:cstheme="majorBidi"/>
          <w:i/>
          <w:iCs/>
          <w:sz w:val="28"/>
          <w:szCs w:val="28"/>
          <w:lang w:val="en-CA"/>
        </w:rPr>
        <w:t>Capacity flow</w:t>
      </w:r>
    </w:p>
    <w:p w:rsidR="00A25A06" w:rsidRDefault="00453CE8" w:rsidP="00453CE8">
      <w:pPr>
        <w:autoSpaceDE w:val="0"/>
        <w:autoSpaceDN w:val="0"/>
        <w:bidi w:val="0"/>
        <w:adjustRightInd w:val="0"/>
        <w:spacing w:after="0" w:line="240" w:lineRule="auto"/>
        <w:jc w:val="both"/>
        <w:rPr>
          <w:rFonts w:asciiTheme="majorBidi" w:hAnsiTheme="majorBidi" w:cstheme="majorBidi"/>
          <w:sz w:val="28"/>
          <w:szCs w:val="28"/>
          <w:lang w:val="en-CA"/>
        </w:rPr>
      </w:pPr>
      <w:r w:rsidRPr="00453CE8">
        <w:rPr>
          <w:rFonts w:asciiTheme="majorBidi" w:hAnsiTheme="majorBidi" w:cstheme="majorBidi"/>
          <w:sz w:val="28"/>
          <w:szCs w:val="28"/>
          <w:lang w:val="en-CA"/>
        </w:rPr>
        <w:t xml:space="preserve">Capacity flow is considered to be a separate regime. In this regime the flow rate is maximal. At capacity flow </w:t>
      </w:r>
      <w:r w:rsidRPr="00453CE8">
        <w:rPr>
          <w:rFonts w:asciiTheme="majorBidi" w:hAnsiTheme="majorBidi" w:cstheme="majorBidi"/>
          <w:i/>
          <w:iCs/>
          <w:sz w:val="28"/>
          <w:szCs w:val="28"/>
          <w:lang w:val="en-CA"/>
        </w:rPr>
        <w:t xml:space="preserve">Qe’(k) </w:t>
      </w:r>
      <w:r w:rsidRPr="00453CE8">
        <w:rPr>
          <w:rFonts w:asciiTheme="majorBidi" w:hAnsiTheme="majorBidi" w:cstheme="majorBidi"/>
          <w:sz w:val="28"/>
          <w:szCs w:val="28"/>
          <w:lang w:val="en-CA"/>
        </w:rPr>
        <w:t>equals zero and the characteristics run parallel to the time-axis. This regime cannot propagate in either direction relative to the traffic stream. Capacity flow remains at the same location and functions as an upstream</w:t>
      </w:r>
      <w:r>
        <w:rPr>
          <w:rFonts w:asciiTheme="majorBidi" w:hAnsiTheme="majorBidi" w:cstheme="majorBidi"/>
          <w:sz w:val="28"/>
          <w:szCs w:val="28"/>
          <w:lang w:val="en-CA"/>
        </w:rPr>
        <w:t xml:space="preserve"> </w:t>
      </w:r>
      <w:r w:rsidRPr="00453CE8">
        <w:rPr>
          <w:rFonts w:asciiTheme="majorBidi" w:hAnsiTheme="majorBidi" w:cstheme="majorBidi"/>
          <w:sz w:val="28"/>
          <w:szCs w:val="28"/>
          <w:lang w:val="en-CA"/>
        </w:rPr>
        <w:t>boundary for congested flow and a downstream boundary for free flow. We call the locations where this traffic regime occurs the bottlenecks in a traffic network.</w:t>
      </w:r>
    </w:p>
    <w:p w:rsidR="00453CE8" w:rsidRDefault="00453CE8" w:rsidP="00453CE8">
      <w:pPr>
        <w:autoSpaceDE w:val="0"/>
        <w:autoSpaceDN w:val="0"/>
        <w:bidi w:val="0"/>
        <w:adjustRightInd w:val="0"/>
        <w:spacing w:after="0" w:line="240" w:lineRule="auto"/>
        <w:jc w:val="both"/>
        <w:rPr>
          <w:rFonts w:asciiTheme="majorBidi" w:hAnsiTheme="majorBidi" w:cstheme="majorBidi"/>
          <w:sz w:val="28"/>
          <w:szCs w:val="28"/>
          <w:lang w:val="en-CA"/>
        </w:rPr>
      </w:pPr>
    </w:p>
    <w:p w:rsidR="00453CE8" w:rsidRDefault="0085231E" w:rsidP="00453CE8">
      <w:pPr>
        <w:autoSpaceDE w:val="0"/>
        <w:autoSpaceDN w:val="0"/>
        <w:bidi w:val="0"/>
        <w:adjustRightInd w:val="0"/>
        <w:spacing w:after="0" w:line="240" w:lineRule="auto"/>
        <w:jc w:val="both"/>
        <w:rPr>
          <w:rFonts w:asciiTheme="majorBidi" w:hAnsiTheme="majorBidi" w:cstheme="majorBidi"/>
          <w:sz w:val="28"/>
          <w:szCs w:val="28"/>
          <w:lang w:val="en-CA"/>
        </w:rPr>
      </w:pPr>
      <w:r w:rsidRPr="0085231E">
        <w:rPr>
          <w:rFonts w:asciiTheme="majorBidi" w:hAnsiTheme="majorBidi" w:cstheme="majorBidi"/>
          <w:sz w:val="28"/>
          <w:szCs w:val="28"/>
          <w:lang w:val="en-CA"/>
        </w:rPr>
        <w:t>The table below gives an summary:</w:t>
      </w:r>
    </w:p>
    <w:p w:rsidR="0085231E" w:rsidRDefault="0085231E" w:rsidP="0085231E">
      <w:pPr>
        <w:autoSpaceDE w:val="0"/>
        <w:autoSpaceDN w:val="0"/>
        <w:bidi w:val="0"/>
        <w:adjustRightInd w:val="0"/>
        <w:spacing w:after="0" w:line="240" w:lineRule="auto"/>
        <w:jc w:val="both"/>
        <w:rPr>
          <w:rFonts w:asciiTheme="majorBidi" w:hAnsiTheme="majorBidi" w:cstheme="majorBidi"/>
          <w:sz w:val="28"/>
          <w:szCs w:val="28"/>
          <w:lang w:val="en-CA"/>
        </w:rPr>
      </w:pPr>
    </w:p>
    <w:p w:rsidR="0085231E" w:rsidRDefault="0085231E" w:rsidP="0085231E">
      <w:pPr>
        <w:autoSpaceDE w:val="0"/>
        <w:autoSpaceDN w:val="0"/>
        <w:bidi w:val="0"/>
        <w:adjustRightInd w:val="0"/>
        <w:spacing w:after="0" w:line="240" w:lineRule="auto"/>
        <w:jc w:val="both"/>
        <w:rPr>
          <w:rFonts w:asciiTheme="majorBidi" w:hAnsiTheme="majorBidi" w:cstheme="majorBidi"/>
          <w:sz w:val="28"/>
          <w:szCs w:val="28"/>
          <w:lang w:val="en-CA"/>
        </w:rPr>
      </w:pPr>
      <w:r>
        <w:rPr>
          <w:rFonts w:asciiTheme="majorBidi" w:hAnsiTheme="majorBidi" w:cstheme="majorBidi"/>
          <w:noProof/>
          <w:sz w:val="28"/>
          <w:szCs w:val="28"/>
          <w:lang w:val="en-CA" w:eastAsia="en-CA"/>
        </w:rPr>
        <w:drawing>
          <wp:inline distT="0" distB="0" distL="0" distR="0">
            <wp:extent cx="6645910" cy="1210945"/>
            <wp:effectExtent l="19050" t="0" r="2540" b="0"/>
            <wp:docPr id="49" name="صورة 48" descr="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56"/>
                    <a:stretch>
                      <a:fillRect/>
                    </a:stretch>
                  </pic:blipFill>
                  <pic:spPr>
                    <a:xfrm>
                      <a:off x="0" y="0"/>
                      <a:ext cx="6645910" cy="1210945"/>
                    </a:xfrm>
                    <a:prstGeom prst="rect">
                      <a:avLst/>
                    </a:prstGeom>
                  </pic:spPr>
                </pic:pic>
              </a:graphicData>
            </a:graphic>
          </wp:inline>
        </w:drawing>
      </w:r>
    </w:p>
    <w:p w:rsidR="0085231E" w:rsidRPr="0085231E" w:rsidRDefault="0085231E" w:rsidP="0085231E">
      <w:pPr>
        <w:autoSpaceDE w:val="0"/>
        <w:autoSpaceDN w:val="0"/>
        <w:bidi w:val="0"/>
        <w:adjustRightInd w:val="0"/>
        <w:spacing w:after="0" w:line="240" w:lineRule="auto"/>
        <w:jc w:val="both"/>
        <w:rPr>
          <w:rFonts w:asciiTheme="majorBidi" w:hAnsiTheme="majorBidi" w:cstheme="majorBidi"/>
          <w:sz w:val="28"/>
          <w:szCs w:val="28"/>
          <w:lang w:val="en-CA"/>
        </w:rPr>
      </w:pPr>
    </w:p>
    <w:p w:rsidR="00453CE8" w:rsidRPr="0085231E" w:rsidRDefault="00453CE8" w:rsidP="00453CE8">
      <w:pPr>
        <w:autoSpaceDE w:val="0"/>
        <w:autoSpaceDN w:val="0"/>
        <w:bidi w:val="0"/>
        <w:adjustRightInd w:val="0"/>
        <w:spacing w:after="0" w:line="240" w:lineRule="auto"/>
        <w:jc w:val="both"/>
        <w:rPr>
          <w:rFonts w:asciiTheme="majorBidi" w:hAnsiTheme="majorBidi" w:cstheme="majorBidi"/>
          <w:b/>
          <w:bCs/>
          <w:sz w:val="28"/>
          <w:szCs w:val="28"/>
          <w:lang w:val="en-CA"/>
        </w:rPr>
      </w:pPr>
    </w:p>
    <w:p w:rsidR="00A25A06" w:rsidRPr="00453CE8" w:rsidRDefault="00A25A06" w:rsidP="00453CE8">
      <w:pPr>
        <w:autoSpaceDE w:val="0"/>
        <w:autoSpaceDN w:val="0"/>
        <w:bidi w:val="0"/>
        <w:adjustRightInd w:val="0"/>
        <w:spacing w:after="0" w:line="240" w:lineRule="auto"/>
        <w:jc w:val="both"/>
        <w:rPr>
          <w:rFonts w:asciiTheme="majorBidi" w:hAnsiTheme="majorBidi" w:cstheme="majorBidi"/>
          <w:sz w:val="28"/>
          <w:szCs w:val="28"/>
          <w:lang w:val="en-CA"/>
        </w:rPr>
      </w:pPr>
    </w:p>
    <w:sectPr w:rsidR="00A25A06" w:rsidRPr="00453CE8" w:rsidSect="007A2CC1">
      <w:headerReference w:type="default" r:id="rId57"/>
      <w:pgSz w:w="11906" w:h="16838"/>
      <w:pgMar w:top="720" w:right="720" w:bottom="720" w:left="72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4A00" w:rsidRDefault="00844A00" w:rsidP="00AF7CCF">
      <w:pPr>
        <w:spacing w:after="0" w:line="240" w:lineRule="auto"/>
      </w:pPr>
      <w:r>
        <w:separator/>
      </w:r>
    </w:p>
  </w:endnote>
  <w:endnote w:type="continuationSeparator" w:id="1">
    <w:p w:rsidR="00844A00" w:rsidRDefault="00844A00" w:rsidP="00AF7C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4A00" w:rsidRDefault="00844A00" w:rsidP="00AF7CCF">
      <w:pPr>
        <w:spacing w:after="0" w:line="240" w:lineRule="auto"/>
      </w:pPr>
      <w:r>
        <w:separator/>
      </w:r>
    </w:p>
  </w:footnote>
  <w:footnote w:type="continuationSeparator" w:id="1">
    <w:p w:rsidR="00844A00" w:rsidRDefault="00844A00" w:rsidP="00AF7CC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hint="cs"/>
        <w:b/>
        <w:bCs/>
        <w:sz w:val="24"/>
        <w:szCs w:val="24"/>
        <w:rtl/>
        <w:lang w:bidi="ar-IQ"/>
      </w:rPr>
      <w:alias w:val="Title"/>
      <w:id w:val="77738743"/>
      <w:placeholder>
        <w:docPart w:val="EE34E1D412F042C595975C68ADA55219"/>
      </w:placeholder>
      <w:dataBinding w:prefixMappings="xmlns:ns0='http://schemas.openxmlformats.org/package/2006/metadata/core-properties' xmlns:ns1='http://purl.org/dc/elements/1.1/'" w:xpath="/ns0:coreProperties[1]/ns1:title[1]" w:storeItemID="{6C3C8BC8-F283-45AE-878A-BAB7291924A1}"/>
      <w:text/>
    </w:sdtPr>
    <w:sdtContent>
      <w:p w:rsidR="0067661B" w:rsidRPr="00D77B20" w:rsidRDefault="006233AB" w:rsidP="006233AB">
        <w:pPr>
          <w:pStyle w:val="a4"/>
          <w:pBdr>
            <w:bottom w:val="thickThinSmallGap" w:sz="24" w:space="1" w:color="622423" w:themeColor="accent2" w:themeShade="7F"/>
          </w:pBdr>
          <w:jc w:val="right"/>
          <w:rPr>
            <w:b/>
            <w:bCs/>
            <w:sz w:val="28"/>
            <w:szCs w:val="28"/>
          </w:rPr>
        </w:pPr>
        <w:r w:rsidRPr="006233AB">
          <w:rPr>
            <w:rFonts w:asciiTheme="majorHAnsi" w:eastAsiaTheme="majorEastAsia" w:hAnsiTheme="majorHAnsi" w:cstheme="majorBidi" w:hint="cs"/>
            <w:b/>
            <w:bCs/>
            <w:sz w:val="24"/>
            <w:szCs w:val="24"/>
            <w:rtl/>
            <w:lang w:bidi="ar-IQ"/>
          </w:rPr>
          <w:t xml:space="preserve">أ.م.د. زينب القيسي           </w:t>
        </w:r>
        <w:r>
          <w:rPr>
            <w:rFonts w:asciiTheme="majorHAnsi" w:eastAsiaTheme="majorEastAsia" w:hAnsiTheme="majorHAnsi" w:cstheme="majorBidi"/>
            <w:b/>
            <w:bCs/>
            <w:sz w:val="24"/>
            <w:szCs w:val="24"/>
            <w:lang w:bidi="ar-IQ"/>
          </w:rPr>
          <w:t xml:space="preserve">                        </w:t>
        </w:r>
        <w:r w:rsidRPr="006233AB">
          <w:rPr>
            <w:rFonts w:asciiTheme="majorHAnsi" w:eastAsiaTheme="majorEastAsia" w:hAnsiTheme="majorHAnsi" w:cstheme="majorBidi" w:hint="cs"/>
            <w:b/>
            <w:bCs/>
            <w:sz w:val="24"/>
            <w:szCs w:val="24"/>
            <w:rtl/>
            <w:lang w:bidi="ar-IQ"/>
          </w:rPr>
          <w:t xml:space="preserve">                                                                                       هندسة</w:t>
        </w:r>
        <w:r w:rsidRPr="006233AB">
          <w:rPr>
            <w:rFonts w:asciiTheme="majorHAnsi" w:eastAsiaTheme="majorEastAsia" w:hAnsiTheme="majorHAnsi" w:cstheme="majorBidi"/>
            <w:b/>
            <w:bCs/>
            <w:sz w:val="24"/>
            <w:szCs w:val="24"/>
            <w:rtl/>
            <w:lang w:bidi="ar-IQ"/>
          </w:rPr>
          <w:t xml:space="preserve"> </w:t>
        </w:r>
        <w:r w:rsidRPr="006233AB">
          <w:rPr>
            <w:rFonts w:asciiTheme="majorHAnsi" w:eastAsiaTheme="majorEastAsia" w:hAnsiTheme="majorHAnsi" w:cstheme="majorBidi" w:hint="cs"/>
            <w:b/>
            <w:bCs/>
            <w:sz w:val="24"/>
            <w:szCs w:val="24"/>
            <w:rtl/>
            <w:lang w:bidi="ar-IQ"/>
          </w:rPr>
          <w:t>المرور</w:t>
        </w:r>
        <w:r w:rsidRPr="006233AB">
          <w:rPr>
            <w:rFonts w:asciiTheme="majorHAnsi" w:eastAsiaTheme="majorEastAsia" w:hAnsiTheme="majorHAnsi" w:cstheme="majorBidi"/>
            <w:b/>
            <w:bCs/>
            <w:sz w:val="24"/>
            <w:szCs w:val="24"/>
            <w:rtl/>
            <w:lang w:bidi="ar-IQ"/>
          </w:rPr>
          <w:t xml:space="preserve"> </w:t>
        </w:r>
        <w:r w:rsidRPr="006233AB">
          <w:rPr>
            <w:rFonts w:asciiTheme="majorHAnsi" w:eastAsiaTheme="majorEastAsia" w:hAnsiTheme="majorHAnsi" w:cstheme="majorBidi" w:hint="cs"/>
            <w:b/>
            <w:bCs/>
            <w:sz w:val="24"/>
            <w:szCs w:val="24"/>
            <w:rtl/>
            <w:lang w:bidi="ar-IQ"/>
          </w:rPr>
          <w:t>المتقدم</w:t>
        </w:r>
        <w:r w:rsidRPr="006233AB">
          <w:rPr>
            <w:rFonts w:asciiTheme="majorHAnsi" w:eastAsiaTheme="majorEastAsia" w:hAnsiTheme="majorHAnsi" w:cstheme="majorBidi"/>
            <w:b/>
            <w:bCs/>
            <w:sz w:val="24"/>
            <w:szCs w:val="24"/>
            <w:rtl/>
            <w:lang w:bidi="ar-IQ"/>
          </w:rPr>
          <w:t xml:space="preserve">                                                                             </w:t>
        </w:r>
        <w:r w:rsidRPr="006233AB">
          <w:rPr>
            <w:rFonts w:asciiTheme="majorHAnsi" w:eastAsiaTheme="majorEastAsia" w:hAnsiTheme="majorHAnsi" w:cstheme="majorBidi" w:hint="cs"/>
            <w:b/>
            <w:bCs/>
            <w:sz w:val="24"/>
            <w:szCs w:val="24"/>
            <w:rtl/>
            <w:lang w:bidi="ar-IQ"/>
          </w:rPr>
          <w:t xml:space="preserve">محاضرة رقم </w:t>
        </w:r>
        <w:r w:rsidRPr="006233AB">
          <w:rPr>
            <w:rFonts w:asciiTheme="majorHAnsi" w:eastAsiaTheme="majorEastAsia" w:hAnsiTheme="majorHAnsi" w:cstheme="majorBidi"/>
            <w:b/>
            <w:bCs/>
            <w:sz w:val="24"/>
            <w:szCs w:val="24"/>
            <w:lang w:bidi="ar-IQ"/>
          </w:rPr>
          <w:t>6</w:t>
        </w:r>
      </w:p>
    </w:sdtContent>
  </w:sdt>
  <w:p w:rsidR="00AF7CCF" w:rsidRPr="0067661B" w:rsidRDefault="00AF7CCF">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1pt;height:9.1pt" o:bullet="t">
        <v:imagedata r:id="rId1" o:title="art60FF"/>
      </v:shape>
    </w:pict>
  </w:numPicBullet>
  <w:abstractNum w:abstractNumId="0">
    <w:nsid w:val="138C165B"/>
    <w:multiLevelType w:val="hybridMultilevel"/>
    <w:tmpl w:val="899CB980"/>
    <w:lvl w:ilvl="0" w:tplc="06AAF682">
      <w:start w:val="1"/>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15730AFC"/>
    <w:multiLevelType w:val="hybridMultilevel"/>
    <w:tmpl w:val="E0164DD6"/>
    <w:lvl w:ilvl="0" w:tplc="FFAE7CD2">
      <w:start w:val="1"/>
      <w:numFmt w:val="bullet"/>
      <w:lvlText w:val="-"/>
      <w:lvlJc w:val="left"/>
      <w:pPr>
        <w:ind w:left="2460" w:hanging="360"/>
      </w:pPr>
      <w:rPr>
        <w:rFonts w:ascii="Times New Roman" w:eastAsiaTheme="minorHAnsi" w:hAnsi="Times New Roman" w:cs="Times New Roman" w:hint="default"/>
      </w:rPr>
    </w:lvl>
    <w:lvl w:ilvl="1" w:tplc="04090003" w:tentative="1">
      <w:start w:val="1"/>
      <w:numFmt w:val="bullet"/>
      <w:lvlText w:val="o"/>
      <w:lvlJc w:val="left"/>
      <w:pPr>
        <w:ind w:left="3180" w:hanging="360"/>
      </w:pPr>
      <w:rPr>
        <w:rFonts w:ascii="Courier New" w:hAnsi="Courier New" w:cs="Courier New" w:hint="default"/>
      </w:rPr>
    </w:lvl>
    <w:lvl w:ilvl="2" w:tplc="04090005" w:tentative="1">
      <w:start w:val="1"/>
      <w:numFmt w:val="bullet"/>
      <w:lvlText w:val=""/>
      <w:lvlJc w:val="left"/>
      <w:pPr>
        <w:ind w:left="3900" w:hanging="360"/>
      </w:pPr>
      <w:rPr>
        <w:rFonts w:ascii="Wingdings" w:hAnsi="Wingdings" w:hint="default"/>
      </w:rPr>
    </w:lvl>
    <w:lvl w:ilvl="3" w:tplc="04090001" w:tentative="1">
      <w:start w:val="1"/>
      <w:numFmt w:val="bullet"/>
      <w:lvlText w:val=""/>
      <w:lvlJc w:val="left"/>
      <w:pPr>
        <w:ind w:left="4620" w:hanging="360"/>
      </w:pPr>
      <w:rPr>
        <w:rFonts w:ascii="Symbol" w:hAnsi="Symbol" w:hint="default"/>
      </w:rPr>
    </w:lvl>
    <w:lvl w:ilvl="4" w:tplc="04090003" w:tentative="1">
      <w:start w:val="1"/>
      <w:numFmt w:val="bullet"/>
      <w:lvlText w:val="o"/>
      <w:lvlJc w:val="left"/>
      <w:pPr>
        <w:ind w:left="5340" w:hanging="360"/>
      </w:pPr>
      <w:rPr>
        <w:rFonts w:ascii="Courier New" w:hAnsi="Courier New" w:cs="Courier New" w:hint="default"/>
      </w:rPr>
    </w:lvl>
    <w:lvl w:ilvl="5" w:tplc="04090005" w:tentative="1">
      <w:start w:val="1"/>
      <w:numFmt w:val="bullet"/>
      <w:lvlText w:val=""/>
      <w:lvlJc w:val="left"/>
      <w:pPr>
        <w:ind w:left="6060" w:hanging="360"/>
      </w:pPr>
      <w:rPr>
        <w:rFonts w:ascii="Wingdings" w:hAnsi="Wingdings" w:hint="default"/>
      </w:rPr>
    </w:lvl>
    <w:lvl w:ilvl="6" w:tplc="04090001" w:tentative="1">
      <w:start w:val="1"/>
      <w:numFmt w:val="bullet"/>
      <w:lvlText w:val=""/>
      <w:lvlJc w:val="left"/>
      <w:pPr>
        <w:ind w:left="6780" w:hanging="360"/>
      </w:pPr>
      <w:rPr>
        <w:rFonts w:ascii="Symbol" w:hAnsi="Symbol" w:hint="default"/>
      </w:rPr>
    </w:lvl>
    <w:lvl w:ilvl="7" w:tplc="04090003" w:tentative="1">
      <w:start w:val="1"/>
      <w:numFmt w:val="bullet"/>
      <w:lvlText w:val="o"/>
      <w:lvlJc w:val="left"/>
      <w:pPr>
        <w:ind w:left="7500" w:hanging="360"/>
      </w:pPr>
      <w:rPr>
        <w:rFonts w:ascii="Courier New" w:hAnsi="Courier New" w:cs="Courier New" w:hint="default"/>
      </w:rPr>
    </w:lvl>
    <w:lvl w:ilvl="8" w:tplc="04090005" w:tentative="1">
      <w:start w:val="1"/>
      <w:numFmt w:val="bullet"/>
      <w:lvlText w:val=""/>
      <w:lvlJc w:val="left"/>
      <w:pPr>
        <w:ind w:left="8220" w:hanging="360"/>
      </w:pPr>
      <w:rPr>
        <w:rFonts w:ascii="Wingdings" w:hAnsi="Wingdings" w:hint="default"/>
      </w:rPr>
    </w:lvl>
  </w:abstractNum>
  <w:abstractNum w:abstractNumId="2">
    <w:nsid w:val="1CF93D87"/>
    <w:multiLevelType w:val="hybridMultilevel"/>
    <w:tmpl w:val="085CFE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9C2E07"/>
    <w:multiLevelType w:val="hybridMultilevel"/>
    <w:tmpl w:val="6298F34E"/>
    <w:lvl w:ilvl="0" w:tplc="0D082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A57C29"/>
    <w:multiLevelType w:val="hybridMultilevel"/>
    <w:tmpl w:val="942CD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3340C0B"/>
    <w:multiLevelType w:val="hybridMultilevel"/>
    <w:tmpl w:val="717044CC"/>
    <w:lvl w:ilvl="0" w:tplc="B6184AA2">
      <w:start w:val="1"/>
      <w:numFmt w:val="bullet"/>
      <w:lvlText w:val=""/>
      <w:lvlJc w:val="left"/>
      <w:pPr>
        <w:tabs>
          <w:tab w:val="num" w:pos="720"/>
        </w:tabs>
        <w:ind w:left="720" w:hanging="360"/>
      </w:pPr>
      <w:rPr>
        <w:rFonts w:ascii="Wingdings" w:hAnsi="Wingdings" w:hint="default"/>
      </w:rPr>
    </w:lvl>
    <w:lvl w:ilvl="1" w:tplc="96D02138" w:tentative="1">
      <w:start w:val="1"/>
      <w:numFmt w:val="bullet"/>
      <w:lvlText w:val=""/>
      <w:lvlJc w:val="left"/>
      <w:pPr>
        <w:tabs>
          <w:tab w:val="num" w:pos="1440"/>
        </w:tabs>
        <w:ind w:left="1440" w:hanging="360"/>
      </w:pPr>
      <w:rPr>
        <w:rFonts w:ascii="Wingdings" w:hAnsi="Wingdings" w:hint="default"/>
      </w:rPr>
    </w:lvl>
    <w:lvl w:ilvl="2" w:tplc="A2B0E5A6" w:tentative="1">
      <w:start w:val="1"/>
      <w:numFmt w:val="bullet"/>
      <w:lvlText w:val=""/>
      <w:lvlJc w:val="left"/>
      <w:pPr>
        <w:tabs>
          <w:tab w:val="num" w:pos="2160"/>
        </w:tabs>
        <w:ind w:left="2160" w:hanging="360"/>
      </w:pPr>
      <w:rPr>
        <w:rFonts w:ascii="Wingdings" w:hAnsi="Wingdings" w:hint="default"/>
      </w:rPr>
    </w:lvl>
    <w:lvl w:ilvl="3" w:tplc="D800F904" w:tentative="1">
      <w:start w:val="1"/>
      <w:numFmt w:val="bullet"/>
      <w:lvlText w:val=""/>
      <w:lvlJc w:val="left"/>
      <w:pPr>
        <w:tabs>
          <w:tab w:val="num" w:pos="2880"/>
        </w:tabs>
        <w:ind w:left="2880" w:hanging="360"/>
      </w:pPr>
      <w:rPr>
        <w:rFonts w:ascii="Wingdings" w:hAnsi="Wingdings" w:hint="default"/>
      </w:rPr>
    </w:lvl>
    <w:lvl w:ilvl="4" w:tplc="BDDC1590" w:tentative="1">
      <w:start w:val="1"/>
      <w:numFmt w:val="bullet"/>
      <w:lvlText w:val=""/>
      <w:lvlJc w:val="left"/>
      <w:pPr>
        <w:tabs>
          <w:tab w:val="num" w:pos="3600"/>
        </w:tabs>
        <w:ind w:left="3600" w:hanging="360"/>
      </w:pPr>
      <w:rPr>
        <w:rFonts w:ascii="Wingdings" w:hAnsi="Wingdings" w:hint="default"/>
      </w:rPr>
    </w:lvl>
    <w:lvl w:ilvl="5" w:tplc="9F5890CC" w:tentative="1">
      <w:start w:val="1"/>
      <w:numFmt w:val="bullet"/>
      <w:lvlText w:val=""/>
      <w:lvlJc w:val="left"/>
      <w:pPr>
        <w:tabs>
          <w:tab w:val="num" w:pos="4320"/>
        </w:tabs>
        <w:ind w:left="4320" w:hanging="360"/>
      </w:pPr>
      <w:rPr>
        <w:rFonts w:ascii="Wingdings" w:hAnsi="Wingdings" w:hint="default"/>
      </w:rPr>
    </w:lvl>
    <w:lvl w:ilvl="6" w:tplc="4EF44A20" w:tentative="1">
      <w:start w:val="1"/>
      <w:numFmt w:val="bullet"/>
      <w:lvlText w:val=""/>
      <w:lvlJc w:val="left"/>
      <w:pPr>
        <w:tabs>
          <w:tab w:val="num" w:pos="5040"/>
        </w:tabs>
        <w:ind w:left="5040" w:hanging="360"/>
      </w:pPr>
      <w:rPr>
        <w:rFonts w:ascii="Wingdings" w:hAnsi="Wingdings" w:hint="default"/>
      </w:rPr>
    </w:lvl>
    <w:lvl w:ilvl="7" w:tplc="03C625EC" w:tentative="1">
      <w:start w:val="1"/>
      <w:numFmt w:val="bullet"/>
      <w:lvlText w:val=""/>
      <w:lvlJc w:val="left"/>
      <w:pPr>
        <w:tabs>
          <w:tab w:val="num" w:pos="5760"/>
        </w:tabs>
        <w:ind w:left="5760" w:hanging="360"/>
      </w:pPr>
      <w:rPr>
        <w:rFonts w:ascii="Wingdings" w:hAnsi="Wingdings" w:hint="default"/>
      </w:rPr>
    </w:lvl>
    <w:lvl w:ilvl="8" w:tplc="13D06BB6" w:tentative="1">
      <w:start w:val="1"/>
      <w:numFmt w:val="bullet"/>
      <w:lvlText w:val=""/>
      <w:lvlJc w:val="left"/>
      <w:pPr>
        <w:tabs>
          <w:tab w:val="num" w:pos="6480"/>
        </w:tabs>
        <w:ind w:left="6480" w:hanging="360"/>
      </w:pPr>
      <w:rPr>
        <w:rFonts w:ascii="Wingdings" w:hAnsi="Wingdings" w:hint="default"/>
      </w:rPr>
    </w:lvl>
  </w:abstractNum>
  <w:abstractNum w:abstractNumId="6">
    <w:nsid w:val="369954E8"/>
    <w:multiLevelType w:val="hybridMultilevel"/>
    <w:tmpl w:val="1AC2FA4A"/>
    <w:lvl w:ilvl="0" w:tplc="8D88012A">
      <w:start w:val="1"/>
      <w:numFmt w:val="bullet"/>
      <w:lvlText w:val=""/>
      <w:lvlJc w:val="left"/>
      <w:pPr>
        <w:tabs>
          <w:tab w:val="num" w:pos="720"/>
        </w:tabs>
        <w:ind w:left="720" w:hanging="360"/>
      </w:pPr>
      <w:rPr>
        <w:rFonts w:ascii="Wingdings" w:hAnsi="Wingdings" w:hint="default"/>
      </w:rPr>
    </w:lvl>
    <w:lvl w:ilvl="1" w:tplc="F62698AA" w:tentative="1">
      <w:start w:val="1"/>
      <w:numFmt w:val="bullet"/>
      <w:lvlText w:val=""/>
      <w:lvlJc w:val="left"/>
      <w:pPr>
        <w:tabs>
          <w:tab w:val="num" w:pos="1440"/>
        </w:tabs>
        <w:ind w:left="1440" w:hanging="360"/>
      </w:pPr>
      <w:rPr>
        <w:rFonts w:ascii="Wingdings" w:hAnsi="Wingdings" w:hint="default"/>
      </w:rPr>
    </w:lvl>
    <w:lvl w:ilvl="2" w:tplc="457CF5BE" w:tentative="1">
      <w:start w:val="1"/>
      <w:numFmt w:val="bullet"/>
      <w:lvlText w:val=""/>
      <w:lvlJc w:val="left"/>
      <w:pPr>
        <w:tabs>
          <w:tab w:val="num" w:pos="2160"/>
        </w:tabs>
        <w:ind w:left="2160" w:hanging="360"/>
      </w:pPr>
      <w:rPr>
        <w:rFonts w:ascii="Wingdings" w:hAnsi="Wingdings" w:hint="default"/>
      </w:rPr>
    </w:lvl>
    <w:lvl w:ilvl="3" w:tplc="0CE4D334" w:tentative="1">
      <w:start w:val="1"/>
      <w:numFmt w:val="bullet"/>
      <w:lvlText w:val=""/>
      <w:lvlJc w:val="left"/>
      <w:pPr>
        <w:tabs>
          <w:tab w:val="num" w:pos="2880"/>
        </w:tabs>
        <w:ind w:left="2880" w:hanging="360"/>
      </w:pPr>
      <w:rPr>
        <w:rFonts w:ascii="Wingdings" w:hAnsi="Wingdings" w:hint="default"/>
      </w:rPr>
    </w:lvl>
    <w:lvl w:ilvl="4" w:tplc="EC8C3A4A" w:tentative="1">
      <w:start w:val="1"/>
      <w:numFmt w:val="bullet"/>
      <w:lvlText w:val=""/>
      <w:lvlJc w:val="left"/>
      <w:pPr>
        <w:tabs>
          <w:tab w:val="num" w:pos="3600"/>
        </w:tabs>
        <w:ind w:left="3600" w:hanging="360"/>
      </w:pPr>
      <w:rPr>
        <w:rFonts w:ascii="Wingdings" w:hAnsi="Wingdings" w:hint="default"/>
      </w:rPr>
    </w:lvl>
    <w:lvl w:ilvl="5" w:tplc="90080E04" w:tentative="1">
      <w:start w:val="1"/>
      <w:numFmt w:val="bullet"/>
      <w:lvlText w:val=""/>
      <w:lvlJc w:val="left"/>
      <w:pPr>
        <w:tabs>
          <w:tab w:val="num" w:pos="4320"/>
        </w:tabs>
        <w:ind w:left="4320" w:hanging="360"/>
      </w:pPr>
      <w:rPr>
        <w:rFonts w:ascii="Wingdings" w:hAnsi="Wingdings" w:hint="default"/>
      </w:rPr>
    </w:lvl>
    <w:lvl w:ilvl="6" w:tplc="2ABE4788" w:tentative="1">
      <w:start w:val="1"/>
      <w:numFmt w:val="bullet"/>
      <w:lvlText w:val=""/>
      <w:lvlJc w:val="left"/>
      <w:pPr>
        <w:tabs>
          <w:tab w:val="num" w:pos="5040"/>
        </w:tabs>
        <w:ind w:left="5040" w:hanging="360"/>
      </w:pPr>
      <w:rPr>
        <w:rFonts w:ascii="Wingdings" w:hAnsi="Wingdings" w:hint="default"/>
      </w:rPr>
    </w:lvl>
    <w:lvl w:ilvl="7" w:tplc="AF92E35E" w:tentative="1">
      <w:start w:val="1"/>
      <w:numFmt w:val="bullet"/>
      <w:lvlText w:val=""/>
      <w:lvlJc w:val="left"/>
      <w:pPr>
        <w:tabs>
          <w:tab w:val="num" w:pos="5760"/>
        </w:tabs>
        <w:ind w:left="5760" w:hanging="360"/>
      </w:pPr>
      <w:rPr>
        <w:rFonts w:ascii="Wingdings" w:hAnsi="Wingdings" w:hint="default"/>
      </w:rPr>
    </w:lvl>
    <w:lvl w:ilvl="8" w:tplc="3E943A40" w:tentative="1">
      <w:start w:val="1"/>
      <w:numFmt w:val="bullet"/>
      <w:lvlText w:val=""/>
      <w:lvlJc w:val="left"/>
      <w:pPr>
        <w:tabs>
          <w:tab w:val="num" w:pos="6480"/>
        </w:tabs>
        <w:ind w:left="6480" w:hanging="360"/>
      </w:pPr>
      <w:rPr>
        <w:rFonts w:ascii="Wingdings" w:hAnsi="Wingdings" w:hint="default"/>
      </w:rPr>
    </w:lvl>
  </w:abstractNum>
  <w:abstractNum w:abstractNumId="7">
    <w:nsid w:val="3CD32C43"/>
    <w:multiLevelType w:val="hybridMultilevel"/>
    <w:tmpl w:val="68B66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E895AE6"/>
    <w:multiLevelType w:val="hybridMultilevel"/>
    <w:tmpl w:val="2B1648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EF27C2C"/>
    <w:multiLevelType w:val="hybridMultilevel"/>
    <w:tmpl w:val="FBFA3D24"/>
    <w:lvl w:ilvl="0" w:tplc="13A053DA">
      <w:start w:val="1"/>
      <w:numFmt w:val="bullet"/>
      <w:lvlText w:val=""/>
      <w:lvlPicBulletId w:val="0"/>
      <w:lvlJc w:val="left"/>
      <w:pPr>
        <w:tabs>
          <w:tab w:val="num" w:pos="720"/>
        </w:tabs>
        <w:ind w:left="720" w:hanging="360"/>
      </w:pPr>
      <w:rPr>
        <w:rFonts w:ascii="Symbol" w:hAnsi="Symbol" w:hint="default"/>
      </w:rPr>
    </w:lvl>
    <w:lvl w:ilvl="1" w:tplc="235A9C16" w:tentative="1">
      <w:start w:val="1"/>
      <w:numFmt w:val="bullet"/>
      <w:lvlText w:val=""/>
      <w:lvlPicBulletId w:val="0"/>
      <w:lvlJc w:val="left"/>
      <w:pPr>
        <w:tabs>
          <w:tab w:val="num" w:pos="1440"/>
        </w:tabs>
        <w:ind w:left="1440" w:hanging="360"/>
      </w:pPr>
      <w:rPr>
        <w:rFonts w:ascii="Symbol" w:hAnsi="Symbol" w:hint="default"/>
      </w:rPr>
    </w:lvl>
    <w:lvl w:ilvl="2" w:tplc="700C00E4" w:tentative="1">
      <w:start w:val="1"/>
      <w:numFmt w:val="bullet"/>
      <w:lvlText w:val=""/>
      <w:lvlPicBulletId w:val="0"/>
      <w:lvlJc w:val="left"/>
      <w:pPr>
        <w:tabs>
          <w:tab w:val="num" w:pos="2160"/>
        </w:tabs>
        <w:ind w:left="2160" w:hanging="360"/>
      </w:pPr>
      <w:rPr>
        <w:rFonts w:ascii="Symbol" w:hAnsi="Symbol" w:hint="default"/>
      </w:rPr>
    </w:lvl>
    <w:lvl w:ilvl="3" w:tplc="73CE1906" w:tentative="1">
      <w:start w:val="1"/>
      <w:numFmt w:val="bullet"/>
      <w:lvlText w:val=""/>
      <w:lvlPicBulletId w:val="0"/>
      <w:lvlJc w:val="left"/>
      <w:pPr>
        <w:tabs>
          <w:tab w:val="num" w:pos="2880"/>
        </w:tabs>
        <w:ind w:left="2880" w:hanging="360"/>
      </w:pPr>
      <w:rPr>
        <w:rFonts w:ascii="Symbol" w:hAnsi="Symbol" w:hint="default"/>
      </w:rPr>
    </w:lvl>
    <w:lvl w:ilvl="4" w:tplc="433CA38C" w:tentative="1">
      <w:start w:val="1"/>
      <w:numFmt w:val="bullet"/>
      <w:lvlText w:val=""/>
      <w:lvlPicBulletId w:val="0"/>
      <w:lvlJc w:val="left"/>
      <w:pPr>
        <w:tabs>
          <w:tab w:val="num" w:pos="3600"/>
        </w:tabs>
        <w:ind w:left="3600" w:hanging="360"/>
      </w:pPr>
      <w:rPr>
        <w:rFonts w:ascii="Symbol" w:hAnsi="Symbol" w:hint="default"/>
      </w:rPr>
    </w:lvl>
    <w:lvl w:ilvl="5" w:tplc="CF38426A" w:tentative="1">
      <w:start w:val="1"/>
      <w:numFmt w:val="bullet"/>
      <w:lvlText w:val=""/>
      <w:lvlPicBulletId w:val="0"/>
      <w:lvlJc w:val="left"/>
      <w:pPr>
        <w:tabs>
          <w:tab w:val="num" w:pos="4320"/>
        </w:tabs>
        <w:ind w:left="4320" w:hanging="360"/>
      </w:pPr>
      <w:rPr>
        <w:rFonts w:ascii="Symbol" w:hAnsi="Symbol" w:hint="default"/>
      </w:rPr>
    </w:lvl>
    <w:lvl w:ilvl="6" w:tplc="55D8C22A" w:tentative="1">
      <w:start w:val="1"/>
      <w:numFmt w:val="bullet"/>
      <w:lvlText w:val=""/>
      <w:lvlPicBulletId w:val="0"/>
      <w:lvlJc w:val="left"/>
      <w:pPr>
        <w:tabs>
          <w:tab w:val="num" w:pos="5040"/>
        </w:tabs>
        <w:ind w:left="5040" w:hanging="360"/>
      </w:pPr>
      <w:rPr>
        <w:rFonts w:ascii="Symbol" w:hAnsi="Symbol" w:hint="default"/>
      </w:rPr>
    </w:lvl>
    <w:lvl w:ilvl="7" w:tplc="4FAC13F0" w:tentative="1">
      <w:start w:val="1"/>
      <w:numFmt w:val="bullet"/>
      <w:lvlText w:val=""/>
      <w:lvlPicBulletId w:val="0"/>
      <w:lvlJc w:val="left"/>
      <w:pPr>
        <w:tabs>
          <w:tab w:val="num" w:pos="5760"/>
        </w:tabs>
        <w:ind w:left="5760" w:hanging="360"/>
      </w:pPr>
      <w:rPr>
        <w:rFonts w:ascii="Symbol" w:hAnsi="Symbol" w:hint="default"/>
      </w:rPr>
    </w:lvl>
    <w:lvl w:ilvl="8" w:tplc="2A741048"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57AE655D"/>
    <w:multiLevelType w:val="hybridMultilevel"/>
    <w:tmpl w:val="E4A4FBBE"/>
    <w:lvl w:ilvl="0" w:tplc="42F07300">
      <w:start w:val="1"/>
      <w:numFmt w:val="bullet"/>
      <w:lvlText w:val=""/>
      <w:lvlJc w:val="left"/>
      <w:pPr>
        <w:tabs>
          <w:tab w:val="num" w:pos="720"/>
        </w:tabs>
        <w:ind w:left="720" w:hanging="360"/>
      </w:pPr>
      <w:rPr>
        <w:rFonts w:ascii="Wingdings" w:hAnsi="Wingdings" w:hint="default"/>
      </w:rPr>
    </w:lvl>
    <w:lvl w:ilvl="1" w:tplc="5694ECFE" w:tentative="1">
      <w:start w:val="1"/>
      <w:numFmt w:val="bullet"/>
      <w:lvlText w:val=""/>
      <w:lvlJc w:val="left"/>
      <w:pPr>
        <w:tabs>
          <w:tab w:val="num" w:pos="1440"/>
        </w:tabs>
        <w:ind w:left="1440" w:hanging="360"/>
      </w:pPr>
      <w:rPr>
        <w:rFonts w:ascii="Wingdings" w:hAnsi="Wingdings" w:hint="default"/>
      </w:rPr>
    </w:lvl>
    <w:lvl w:ilvl="2" w:tplc="8696BC02" w:tentative="1">
      <w:start w:val="1"/>
      <w:numFmt w:val="bullet"/>
      <w:lvlText w:val=""/>
      <w:lvlJc w:val="left"/>
      <w:pPr>
        <w:tabs>
          <w:tab w:val="num" w:pos="2160"/>
        </w:tabs>
        <w:ind w:left="2160" w:hanging="360"/>
      </w:pPr>
      <w:rPr>
        <w:rFonts w:ascii="Wingdings" w:hAnsi="Wingdings" w:hint="default"/>
      </w:rPr>
    </w:lvl>
    <w:lvl w:ilvl="3" w:tplc="1164A3AA" w:tentative="1">
      <w:start w:val="1"/>
      <w:numFmt w:val="bullet"/>
      <w:lvlText w:val=""/>
      <w:lvlJc w:val="left"/>
      <w:pPr>
        <w:tabs>
          <w:tab w:val="num" w:pos="2880"/>
        </w:tabs>
        <w:ind w:left="2880" w:hanging="360"/>
      </w:pPr>
      <w:rPr>
        <w:rFonts w:ascii="Wingdings" w:hAnsi="Wingdings" w:hint="default"/>
      </w:rPr>
    </w:lvl>
    <w:lvl w:ilvl="4" w:tplc="1E4E07B2" w:tentative="1">
      <w:start w:val="1"/>
      <w:numFmt w:val="bullet"/>
      <w:lvlText w:val=""/>
      <w:lvlJc w:val="left"/>
      <w:pPr>
        <w:tabs>
          <w:tab w:val="num" w:pos="3600"/>
        </w:tabs>
        <w:ind w:left="3600" w:hanging="360"/>
      </w:pPr>
      <w:rPr>
        <w:rFonts w:ascii="Wingdings" w:hAnsi="Wingdings" w:hint="default"/>
      </w:rPr>
    </w:lvl>
    <w:lvl w:ilvl="5" w:tplc="A886CECA" w:tentative="1">
      <w:start w:val="1"/>
      <w:numFmt w:val="bullet"/>
      <w:lvlText w:val=""/>
      <w:lvlJc w:val="left"/>
      <w:pPr>
        <w:tabs>
          <w:tab w:val="num" w:pos="4320"/>
        </w:tabs>
        <w:ind w:left="4320" w:hanging="360"/>
      </w:pPr>
      <w:rPr>
        <w:rFonts w:ascii="Wingdings" w:hAnsi="Wingdings" w:hint="default"/>
      </w:rPr>
    </w:lvl>
    <w:lvl w:ilvl="6" w:tplc="B0682F40" w:tentative="1">
      <w:start w:val="1"/>
      <w:numFmt w:val="bullet"/>
      <w:lvlText w:val=""/>
      <w:lvlJc w:val="left"/>
      <w:pPr>
        <w:tabs>
          <w:tab w:val="num" w:pos="5040"/>
        </w:tabs>
        <w:ind w:left="5040" w:hanging="360"/>
      </w:pPr>
      <w:rPr>
        <w:rFonts w:ascii="Wingdings" w:hAnsi="Wingdings" w:hint="default"/>
      </w:rPr>
    </w:lvl>
    <w:lvl w:ilvl="7" w:tplc="0A827160" w:tentative="1">
      <w:start w:val="1"/>
      <w:numFmt w:val="bullet"/>
      <w:lvlText w:val=""/>
      <w:lvlJc w:val="left"/>
      <w:pPr>
        <w:tabs>
          <w:tab w:val="num" w:pos="5760"/>
        </w:tabs>
        <w:ind w:left="5760" w:hanging="360"/>
      </w:pPr>
      <w:rPr>
        <w:rFonts w:ascii="Wingdings" w:hAnsi="Wingdings" w:hint="default"/>
      </w:rPr>
    </w:lvl>
    <w:lvl w:ilvl="8" w:tplc="D352A69A" w:tentative="1">
      <w:start w:val="1"/>
      <w:numFmt w:val="bullet"/>
      <w:lvlText w:val=""/>
      <w:lvlJc w:val="left"/>
      <w:pPr>
        <w:tabs>
          <w:tab w:val="num" w:pos="6480"/>
        </w:tabs>
        <w:ind w:left="6480" w:hanging="360"/>
      </w:pPr>
      <w:rPr>
        <w:rFonts w:ascii="Wingdings" w:hAnsi="Wingdings" w:hint="default"/>
      </w:rPr>
    </w:lvl>
  </w:abstractNum>
  <w:abstractNum w:abstractNumId="11">
    <w:nsid w:val="67EA41FB"/>
    <w:multiLevelType w:val="hybridMultilevel"/>
    <w:tmpl w:val="022E1A1A"/>
    <w:lvl w:ilvl="0" w:tplc="AE8248AC">
      <w:start w:val="1"/>
      <w:numFmt w:val="bullet"/>
      <w:lvlText w:val=""/>
      <w:lvlJc w:val="left"/>
      <w:pPr>
        <w:tabs>
          <w:tab w:val="num" w:pos="720"/>
        </w:tabs>
        <w:ind w:left="720" w:hanging="360"/>
      </w:pPr>
      <w:rPr>
        <w:rFonts w:ascii="Wingdings" w:hAnsi="Wingdings" w:hint="default"/>
      </w:rPr>
    </w:lvl>
    <w:lvl w:ilvl="1" w:tplc="40E02534" w:tentative="1">
      <w:start w:val="1"/>
      <w:numFmt w:val="bullet"/>
      <w:lvlText w:val=""/>
      <w:lvlJc w:val="left"/>
      <w:pPr>
        <w:tabs>
          <w:tab w:val="num" w:pos="1440"/>
        </w:tabs>
        <w:ind w:left="1440" w:hanging="360"/>
      </w:pPr>
      <w:rPr>
        <w:rFonts w:ascii="Wingdings" w:hAnsi="Wingdings" w:hint="default"/>
      </w:rPr>
    </w:lvl>
    <w:lvl w:ilvl="2" w:tplc="84680F64" w:tentative="1">
      <w:start w:val="1"/>
      <w:numFmt w:val="bullet"/>
      <w:lvlText w:val=""/>
      <w:lvlJc w:val="left"/>
      <w:pPr>
        <w:tabs>
          <w:tab w:val="num" w:pos="2160"/>
        </w:tabs>
        <w:ind w:left="2160" w:hanging="360"/>
      </w:pPr>
      <w:rPr>
        <w:rFonts w:ascii="Wingdings" w:hAnsi="Wingdings" w:hint="default"/>
      </w:rPr>
    </w:lvl>
    <w:lvl w:ilvl="3" w:tplc="CDF49F64" w:tentative="1">
      <w:start w:val="1"/>
      <w:numFmt w:val="bullet"/>
      <w:lvlText w:val=""/>
      <w:lvlJc w:val="left"/>
      <w:pPr>
        <w:tabs>
          <w:tab w:val="num" w:pos="2880"/>
        </w:tabs>
        <w:ind w:left="2880" w:hanging="360"/>
      </w:pPr>
      <w:rPr>
        <w:rFonts w:ascii="Wingdings" w:hAnsi="Wingdings" w:hint="default"/>
      </w:rPr>
    </w:lvl>
    <w:lvl w:ilvl="4" w:tplc="5CE06744" w:tentative="1">
      <w:start w:val="1"/>
      <w:numFmt w:val="bullet"/>
      <w:lvlText w:val=""/>
      <w:lvlJc w:val="left"/>
      <w:pPr>
        <w:tabs>
          <w:tab w:val="num" w:pos="3600"/>
        </w:tabs>
        <w:ind w:left="3600" w:hanging="360"/>
      </w:pPr>
      <w:rPr>
        <w:rFonts w:ascii="Wingdings" w:hAnsi="Wingdings" w:hint="default"/>
      </w:rPr>
    </w:lvl>
    <w:lvl w:ilvl="5" w:tplc="184A4A5A" w:tentative="1">
      <w:start w:val="1"/>
      <w:numFmt w:val="bullet"/>
      <w:lvlText w:val=""/>
      <w:lvlJc w:val="left"/>
      <w:pPr>
        <w:tabs>
          <w:tab w:val="num" w:pos="4320"/>
        </w:tabs>
        <w:ind w:left="4320" w:hanging="360"/>
      </w:pPr>
      <w:rPr>
        <w:rFonts w:ascii="Wingdings" w:hAnsi="Wingdings" w:hint="default"/>
      </w:rPr>
    </w:lvl>
    <w:lvl w:ilvl="6" w:tplc="F4808326" w:tentative="1">
      <w:start w:val="1"/>
      <w:numFmt w:val="bullet"/>
      <w:lvlText w:val=""/>
      <w:lvlJc w:val="left"/>
      <w:pPr>
        <w:tabs>
          <w:tab w:val="num" w:pos="5040"/>
        </w:tabs>
        <w:ind w:left="5040" w:hanging="360"/>
      </w:pPr>
      <w:rPr>
        <w:rFonts w:ascii="Wingdings" w:hAnsi="Wingdings" w:hint="default"/>
      </w:rPr>
    </w:lvl>
    <w:lvl w:ilvl="7" w:tplc="E1BED99C" w:tentative="1">
      <w:start w:val="1"/>
      <w:numFmt w:val="bullet"/>
      <w:lvlText w:val=""/>
      <w:lvlJc w:val="left"/>
      <w:pPr>
        <w:tabs>
          <w:tab w:val="num" w:pos="5760"/>
        </w:tabs>
        <w:ind w:left="5760" w:hanging="360"/>
      </w:pPr>
      <w:rPr>
        <w:rFonts w:ascii="Wingdings" w:hAnsi="Wingdings" w:hint="default"/>
      </w:rPr>
    </w:lvl>
    <w:lvl w:ilvl="8" w:tplc="BEDEBBE0" w:tentative="1">
      <w:start w:val="1"/>
      <w:numFmt w:val="bullet"/>
      <w:lvlText w:val=""/>
      <w:lvlJc w:val="left"/>
      <w:pPr>
        <w:tabs>
          <w:tab w:val="num" w:pos="6480"/>
        </w:tabs>
        <w:ind w:left="6480" w:hanging="360"/>
      </w:pPr>
      <w:rPr>
        <w:rFonts w:ascii="Wingdings" w:hAnsi="Wingdings" w:hint="default"/>
      </w:rPr>
    </w:lvl>
  </w:abstractNum>
  <w:abstractNum w:abstractNumId="12">
    <w:nsid w:val="6CD6189A"/>
    <w:multiLevelType w:val="hybridMultilevel"/>
    <w:tmpl w:val="61F6A7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6CEA29BD"/>
    <w:multiLevelType w:val="hybridMultilevel"/>
    <w:tmpl w:val="81004D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F0F7312"/>
    <w:multiLevelType w:val="hybridMultilevel"/>
    <w:tmpl w:val="9BCEA1EC"/>
    <w:lvl w:ilvl="0" w:tplc="43E2C4C6">
      <w:start w:val="1"/>
      <w:numFmt w:val="bullet"/>
      <w:lvlText w:val=""/>
      <w:lvlPicBulletId w:val="0"/>
      <w:lvlJc w:val="left"/>
      <w:pPr>
        <w:tabs>
          <w:tab w:val="num" w:pos="720"/>
        </w:tabs>
        <w:ind w:left="720" w:hanging="360"/>
      </w:pPr>
      <w:rPr>
        <w:rFonts w:ascii="Symbol" w:hAnsi="Symbol" w:hint="default"/>
      </w:rPr>
    </w:lvl>
    <w:lvl w:ilvl="1" w:tplc="7B40E00A" w:tentative="1">
      <w:start w:val="1"/>
      <w:numFmt w:val="bullet"/>
      <w:lvlText w:val=""/>
      <w:lvlPicBulletId w:val="0"/>
      <w:lvlJc w:val="left"/>
      <w:pPr>
        <w:tabs>
          <w:tab w:val="num" w:pos="1440"/>
        </w:tabs>
        <w:ind w:left="1440" w:hanging="360"/>
      </w:pPr>
      <w:rPr>
        <w:rFonts w:ascii="Symbol" w:hAnsi="Symbol" w:hint="default"/>
      </w:rPr>
    </w:lvl>
    <w:lvl w:ilvl="2" w:tplc="88CEA8F8" w:tentative="1">
      <w:start w:val="1"/>
      <w:numFmt w:val="bullet"/>
      <w:lvlText w:val=""/>
      <w:lvlPicBulletId w:val="0"/>
      <w:lvlJc w:val="left"/>
      <w:pPr>
        <w:tabs>
          <w:tab w:val="num" w:pos="2160"/>
        </w:tabs>
        <w:ind w:left="2160" w:hanging="360"/>
      </w:pPr>
      <w:rPr>
        <w:rFonts w:ascii="Symbol" w:hAnsi="Symbol" w:hint="default"/>
      </w:rPr>
    </w:lvl>
    <w:lvl w:ilvl="3" w:tplc="CCDCC7BC" w:tentative="1">
      <w:start w:val="1"/>
      <w:numFmt w:val="bullet"/>
      <w:lvlText w:val=""/>
      <w:lvlPicBulletId w:val="0"/>
      <w:lvlJc w:val="left"/>
      <w:pPr>
        <w:tabs>
          <w:tab w:val="num" w:pos="2880"/>
        </w:tabs>
        <w:ind w:left="2880" w:hanging="360"/>
      </w:pPr>
      <w:rPr>
        <w:rFonts w:ascii="Symbol" w:hAnsi="Symbol" w:hint="default"/>
      </w:rPr>
    </w:lvl>
    <w:lvl w:ilvl="4" w:tplc="F70E8DC4" w:tentative="1">
      <w:start w:val="1"/>
      <w:numFmt w:val="bullet"/>
      <w:lvlText w:val=""/>
      <w:lvlPicBulletId w:val="0"/>
      <w:lvlJc w:val="left"/>
      <w:pPr>
        <w:tabs>
          <w:tab w:val="num" w:pos="3600"/>
        </w:tabs>
        <w:ind w:left="3600" w:hanging="360"/>
      </w:pPr>
      <w:rPr>
        <w:rFonts w:ascii="Symbol" w:hAnsi="Symbol" w:hint="default"/>
      </w:rPr>
    </w:lvl>
    <w:lvl w:ilvl="5" w:tplc="356A8624" w:tentative="1">
      <w:start w:val="1"/>
      <w:numFmt w:val="bullet"/>
      <w:lvlText w:val=""/>
      <w:lvlPicBulletId w:val="0"/>
      <w:lvlJc w:val="left"/>
      <w:pPr>
        <w:tabs>
          <w:tab w:val="num" w:pos="4320"/>
        </w:tabs>
        <w:ind w:left="4320" w:hanging="360"/>
      </w:pPr>
      <w:rPr>
        <w:rFonts w:ascii="Symbol" w:hAnsi="Symbol" w:hint="default"/>
      </w:rPr>
    </w:lvl>
    <w:lvl w:ilvl="6" w:tplc="9020C262" w:tentative="1">
      <w:start w:val="1"/>
      <w:numFmt w:val="bullet"/>
      <w:lvlText w:val=""/>
      <w:lvlPicBulletId w:val="0"/>
      <w:lvlJc w:val="left"/>
      <w:pPr>
        <w:tabs>
          <w:tab w:val="num" w:pos="5040"/>
        </w:tabs>
        <w:ind w:left="5040" w:hanging="360"/>
      </w:pPr>
      <w:rPr>
        <w:rFonts w:ascii="Symbol" w:hAnsi="Symbol" w:hint="default"/>
      </w:rPr>
    </w:lvl>
    <w:lvl w:ilvl="7" w:tplc="B1687C68" w:tentative="1">
      <w:start w:val="1"/>
      <w:numFmt w:val="bullet"/>
      <w:lvlText w:val=""/>
      <w:lvlPicBulletId w:val="0"/>
      <w:lvlJc w:val="left"/>
      <w:pPr>
        <w:tabs>
          <w:tab w:val="num" w:pos="5760"/>
        </w:tabs>
        <w:ind w:left="5760" w:hanging="360"/>
      </w:pPr>
      <w:rPr>
        <w:rFonts w:ascii="Symbol" w:hAnsi="Symbol" w:hint="default"/>
      </w:rPr>
    </w:lvl>
    <w:lvl w:ilvl="8" w:tplc="446EA6A0" w:tentative="1">
      <w:start w:val="1"/>
      <w:numFmt w:val="bullet"/>
      <w:lvlText w:val=""/>
      <w:lvlPicBulletId w:val="0"/>
      <w:lvlJc w:val="left"/>
      <w:pPr>
        <w:tabs>
          <w:tab w:val="num" w:pos="6480"/>
        </w:tabs>
        <w:ind w:left="6480" w:hanging="360"/>
      </w:pPr>
      <w:rPr>
        <w:rFonts w:ascii="Symbol" w:hAnsi="Symbol" w:hint="default"/>
      </w:rPr>
    </w:lvl>
  </w:abstractNum>
  <w:abstractNum w:abstractNumId="15">
    <w:nsid w:val="7D5D1D2D"/>
    <w:multiLevelType w:val="hybridMultilevel"/>
    <w:tmpl w:val="D33EA5D6"/>
    <w:lvl w:ilvl="0" w:tplc="75E097EA">
      <w:start w:val="1"/>
      <w:numFmt w:val="decimal"/>
      <w:lvlText w:val="%1."/>
      <w:lvlJc w:val="left"/>
      <w:pPr>
        <w:tabs>
          <w:tab w:val="num" w:pos="720"/>
        </w:tabs>
        <w:ind w:left="720" w:hanging="360"/>
      </w:pPr>
      <w:rPr>
        <w:rFonts w:asciiTheme="majorBidi" w:eastAsiaTheme="minorHAnsi" w:hAnsiTheme="majorBidi" w:cstheme="majorBidi"/>
      </w:rPr>
    </w:lvl>
    <w:lvl w:ilvl="1" w:tplc="B186F184" w:tentative="1">
      <w:start w:val="1"/>
      <w:numFmt w:val="bullet"/>
      <w:lvlText w:val=""/>
      <w:lvlJc w:val="left"/>
      <w:pPr>
        <w:tabs>
          <w:tab w:val="num" w:pos="1440"/>
        </w:tabs>
        <w:ind w:left="1440" w:hanging="360"/>
      </w:pPr>
      <w:rPr>
        <w:rFonts w:ascii="Wingdings" w:hAnsi="Wingdings" w:hint="default"/>
      </w:rPr>
    </w:lvl>
    <w:lvl w:ilvl="2" w:tplc="0DFA93FA" w:tentative="1">
      <w:start w:val="1"/>
      <w:numFmt w:val="bullet"/>
      <w:lvlText w:val=""/>
      <w:lvlJc w:val="left"/>
      <w:pPr>
        <w:tabs>
          <w:tab w:val="num" w:pos="2160"/>
        </w:tabs>
        <w:ind w:left="2160" w:hanging="360"/>
      </w:pPr>
      <w:rPr>
        <w:rFonts w:ascii="Wingdings" w:hAnsi="Wingdings" w:hint="default"/>
      </w:rPr>
    </w:lvl>
    <w:lvl w:ilvl="3" w:tplc="4B5461D8" w:tentative="1">
      <w:start w:val="1"/>
      <w:numFmt w:val="bullet"/>
      <w:lvlText w:val=""/>
      <w:lvlJc w:val="left"/>
      <w:pPr>
        <w:tabs>
          <w:tab w:val="num" w:pos="2880"/>
        </w:tabs>
        <w:ind w:left="2880" w:hanging="360"/>
      </w:pPr>
      <w:rPr>
        <w:rFonts w:ascii="Wingdings" w:hAnsi="Wingdings" w:hint="default"/>
      </w:rPr>
    </w:lvl>
    <w:lvl w:ilvl="4" w:tplc="214EF74A" w:tentative="1">
      <w:start w:val="1"/>
      <w:numFmt w:val="bullet"/>
      <w:lvlText w:val=""/>
      <w:lvlJc w:val="left"/>
      <w:pPr>
        <w:tabs>
          <w:tab w:val="num" w:pos="3600"/>
        </w:tabs>
        <w:ind w:left="3600" w:hanging="360"/>
      </w:pPr>
      <w:rPr>
        <w:rFonts w:ascii="Wingdings" w:hAnsi="Wingdings" w:hint="default"/>
      </w:rPr>
    </w:lvl>
    <w:lvl w:ilvl="5" w:tplc="7D9676AA" w:tentative="1">
      <w:start w:val="1"/>
      <w:numFmt w:val="bullet"/>
      <w:lvlText w:val=""/>
      <w:lvlJc w:val="left"/>
      <w:pPr>
        <w:tabs>
          <w:tab w:val="num" w:pos="4320"/>
        </w:tabs>
        <w:ind w:left="4320" w:hanging="360"/>
      </w:pPr>
      <w:rPr>
        <w:rFonts w:ascii="Wingdings" w:hAnsi="Wingdings" w:hint="default"/>
      </w:rPr>
    </w:lvl>
    <w:lvl w:ilvl="6" w:tplc="C66A57CE" w:tentative="1">
      <w:start w:val="1"/>
      <w:numFmt w:val="bullet"/>
      <w:lvlText w:val=""/>
      <w:lvlJc w:val="left"/>
      <w:pPr>
        <w:tabs>
          <w:tab w:val="num" w:pos="5040"/>
        </w:tabs>
        <w:ind w:left="5040" w:hanging="360"/>
      </w:pPr>
      <w:rPr>
        <w:rFonts w:ascii="Wingdings" w:hAnsi="Wingdings" w:hint="default"/>
      </w:rPr>
    </w:lvl>
    <w:lvl w:ilvl="7" w:tplc="D104FDB6" w:tentative="1">
      <w:start w:val="1"/>
      <w:numFmt w:val="bullet"/>
      <w:lvlText w:val=""/>
      <w:lvlJc w:val="left"/>
      <w:pPr>
        <w:tabs>
          <w:tab w:val="num" w:pos="5760"/>
        </w:tabs>
        <w:ind w:left="5760" w:hanging="360"/>
      </w:pPr>
      <w:rPr>
        <w:rFonts w:ascii="Wingdings" w:hAnsi="Wingdings" w:hint="default"/>
      </w:rPr>
    </w:lvl>
    <w:lvl w:ilvl="8" w:tplc="BE0C46E0"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2"/>
  </w:num>
  <w:num w:numId="3">
    <w:abstractNumId w:val="7"/>
  </w:num>
  <w:num w:numId="4">
    <w:abstractNumId w:val="0"/>
  </w:num>
  <w:num w:numId="5">
    <w:abstractNumId w:val="1"/>
  </w:num>
  <w:num w:numId="6">
    <w:abstractNumId w:val="13"/>
  </w:num>
  <w:num w:numId="7">
    <w:abstractNumId w:val="3"/>
  </w:num>
  <w:num w:numId="8">
    <w:abstractNumId w:val="2"/>
  </w:num>
  <w:num w:numId="9">
    <w:abstractNumId w:val="4"/>
  </w:num>
  <w:num w:numId="10">
    <w:abstractNumId w:val="15"/>
  </w:num>
  <w:num w:numId="11">
    <w:abstractNumId w:val="5"/>
  </w:num>
  <w:num w:numId="12">
    <w:abstractNumId w:val="14"/>
  </w:num>
  <w:num w:numId="13">
    <w:abstractNumId w:val="9"/>
  </w:num>
  <w:num w:numId="14">
    <w:abstractNumId w:val="11"/>
  </w:num>
  <w:num w:numId="15">
    <w:abstractNumId w:val="10"/>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defaultTabStop w:val="720"/>
  <w:characterSpacingControl w:val="doNotCompress"/>
  <w:savePreviewPicture/>
  <w:hdrShapeDefaults>
    <o:shapedefaults v:ext="edit" spidmax="18434"/>
  </w:hdrShapeDefaults>
  <w:footnotePr>
    <w:footnote w:id="0"/>
    <w:footnote w:id="1"/>
  </w:footnotePr>
  <w:endnotePr>
    <w:endnote w:id="0"/>
    <w:endnote w:id="1"/>
  </w:endnotePr>
  <w:compat/>
  <w:rsids>
    <w:rsidRoot w:val="007A2CC1"/>
    <w:rsid w:val="00000B0A"/>
    <w:rsid w:val="00005AB0"/>
    <w:rsid w:val="00007ECB"/>
    <w:rsid w:val="00010C63"/>
    <w:rsid w:val="00011DB4"/>
    <w:rsid w:val="000179C4"/>
    <w:rsid w:val="00024521"/>
    <w:rsid w:val="00024AF4"/>
    <w:rsid w:val="00027B05"/>
    <w:rsid w:val="0004324B"/>
    <w:rsid w:val="00046E91"/>
    <w:rsid w:val="00046F49"/>
    <w:rsid w:val="00051EE1"/>
    <w:rsid w:val="00057366"/>
    <w:rsid w:val="00057C14"/>
    <w:rsid w:val="000607D9"/>
    <w:rsid w:val="00061B53"/>
    <w:rsid w:val="00063D61"/>
    <w:rsid w:val="00063D66"/>
    <w:rsid w:val="00067D8D"/>
    <w:rsid w:val="0007416B"/>
    <w:rsid w:val="00083BFA"/>
    <w:rsid w:val="0008647F"/>
    <w:rsid w:val="00092855"/>
    <w:rsid w:val="000948D7"/>
    <w:rsid w:val="000976EF"/>
    <w:rsid w:val="00097BAD"/>
    <w:rsid w:val="000A52B4"/>
    <w:rsid w:val="000B3665"/>
    <w:rsid w:val="000B3746"/>
    <w:rsid w:val="000B40F6"/>
    <w:rsid w:val="000D1A41"/>
    <w:rsid w:val="000E1BC2"/>
    <w:rsid w:val="000E1FAB"/>
    <w:rsid w:val="000E2183"/>
    <w:rsid w:val="000E3B33"/>
    <w:rsid w:val="000E3E7C"/>
    <w:rsid w:val="000E54D5"/>
    <w:rsid w:val="000E7C6F"/>
    <w:rsid w:val="000F0022"/>
    <w:rsid w:val="000F74E9"/>
    <w:rsid w:val="00104557"/>
    <w:rsid w:val="0011297B"/>
    <w:rsid w:val="001129D9"/>
    <w:rsid w:val="00117E09"/>
    <w:rsid w:val="001219E6"/>
    <w:rsid w:val="00122D91"/>
    <w:rsid w:val="00131358"/>
    <w:rsid w:val="00134438"/>
    <w:rsid w:val="00137391"/>
    <w:rsid w:val="0013793A"/>
    <w:rsid w:val="00140539"/>
    <w:rsid w:val="00143142"/>
    <w:rsid w:val="00144BE1"/>
    <w:rsid w:val="001479AA"/>
    <w:rsid w:val="00157F55"/>
    <w:rsid w:val="001635DF"/>
    <w:rsid w:val="0016450F"/>
    <w:rsid w:val="0016488B"/>
    <w:rsid w:val="00166086"/>
    <w:rsid w:val="00176E18"/>
    <w:rsid w:val="00181945"/>
    <w:rsid w:val="00181FEE"/>
    <w:rsid w:val="00182A61"/>
    <w:rsid w:val="001978B2"/>
    <w:rsid w:val="001A3144"/>
    <w:rsid w:val="001A4453"/>
    <w:rsid w:val="001B0CEF"/>
    <w:rsid w:val="001B37FF"/>
    <w:rsid w:val="001C0CE3"/>
    <w:rsid w:val="001C4017"/>
    <w:rsid w:val="001C44CC"/>
    <w:rsid w:val="001C6AC9"/>
    <w:rsid w:val="001D0372"/>
    <w:rsid w:val="001E22A1"/>
    <w:rsid w:val="001E2837"/>
    <w:rsid w:val="001E6C9C"/>
    <w:rsid w:val="001F22C2"/>
    <w:rsid w:val="001F3284"/>
    <w:rsid w:val="0020792D"/>
    <w:rsid w:val="002126C5"/>
    <w:rsid w:val="0021397C"/>
    <w:rsid w:val="002251BF"/>
    <w:rsid w:val="002300B4"/>
    <w:rsid w:val="00231ECE"/>
    <w:rsid w:val="00241417"/>
    <w:rsid w:val="002453B4"/>
    <w:rsid w:val="00245563"/>
    <w:rsid w:val="002506F9"/>
    <w:rsid w:val="002530B2"/>
    <w:rsid w:val="00253B1C"/>
    <w:rsid w:val="0025408A"/>
    <w:rsid w:val="00255A00"/>
    <w:rsid w:val="00257E78"/>
    <w:rsid w:val="002600B6"/>
    <w:rsid w:val="00265217"/>
    <w:rsid w:val="00275806"/>
    <w:rsid w:val="0027583E"/>
    <w:rsid w:val="00280FA6"/>
    <w:rsid w:val="00282428"/>
    <w:rsid w:val="0028661B"/>
    <w:rsid w:val="0029198E"/>
    <w:rsid w:val="002955E9"/>
    <w:rsid w:val="002967F7"/>
    <w:rsid w:val="00297537"/>
    <w:rsid w:val="002A00CA"/>
    <w:rsid w:val="002A38B8"/>
    <w:rsid w:val="002A7B98"/>
    <w:rsid w:val="002B1D19"/>
    <w:rsid w:val="002B7ECA"/>
    <w:rsid w:val="002C0955"/>
    <w:rsid w:val="002C235A"/>
    <w:rsid w:val="002C3B4E"/>
    <w:rsid w:val="002D20A0"/>
    <w:rsid w:val="002D5D77"/>
    <w:rsid w:val="002E15D1"/>
    <w:rsid w:val="002E30B4"/>
    <w:rsid w:val="002E7A40"/>
    <w:rsid w:val="002F1551"/>
    <w:rsid w:val="002F72EE"/>
    <w:rsid w:val="003017A4"/>
    <w:rsid w:val="0030199E"/>
    <w:rsid w:val="00311908"/>
    <w:rsid w:val="0031309D"/>
    <w:rsid w:val="00317CF0"/>
    <w:rsid w:val="003206FB"/>
    <w:rsid w:val="00320CC3"/>
    <w:rsid w:val="00326F5B"/>
    <w:rsid w:val="00331333"/>
    <w:rsid w:val="003411D6"/>
    <w:rsid w:val="003413D6"/>
    <w:rsid w:val="0034238D"/>
    <w:rsid w:val="00343AAC"/>
    <w:rsid w:val="00357342"/>
    <w:rsid w:val="00361E99"/>
    <w:rsid w:val="00366846"/>
    <w:rsid w:val="00374674"/>
    <w:rsid w:val="00377BBA"/>
    <w:rsid w:val="00377DA2"/>
    <w:rsid w:val="00392549"/>
    <w:rsid w:val="0039335C"/>
    <w:rsid w:val="0039563B"/>
    <w:rsid w:val="00395E54"/>
    <w:rsid w:val="00396724"/>
    <w:rsid w:val="00397783"/>
    <w:rsid w:val="003A291B"/>
    <w:rsid w:val="003A319E"/>
    <w:rsid w:val="003A5CAD"/>
    <w:rsid w:val="003A63B0"/>
    <w:rsid w:val="003A6C5D"/>
    <w:rsid w:val="003A6ED1"/>
    <w:rsid w:val="003A71ED"/>
    <w:rsid w:val="003B189D"/>
    <w:rsid w:val="003B1F48"/>
    <w:rsid w:val="003B2907"/>
    <w:rsid w:val="003B5494"/>
    <w:rsid w:val="003C17F6"/>
    <w:rsid w:val="003C7A32"/>
    <w:rsid w:val="003D1A28"/>
    <w:rsid w:val="003D1B2C"/>
    <w:rsid w:val="003D2783"/>
    <w:rsid w:val="003D5A93"/>
    <w:rsid w:val="003E27FD"/>
    <w:rsid w:val="003E4491"/>
    <w:rsid w:val="003E53FA"/>
    <w:rsid w:val="003E63D7"/>
    <w:rsid w:val="003E64DA"/>
    <w:rsid w:val="003F36D8"/>
    <w:rsid w:val="00401DE6"/>
    <w:rsid w:val="0040501B"/>
    <w:rsid w:val="00410AE3"/>
    <w:rsid w:val="00420877"/>
    <w:rsid w:val="00421186"/>
    <w:rsid w:val="00421EBA"/>
    <w:rsid w:val="00423F01"/>
    <w:rsid w:val="00425D2E"/>
    <w:rsid w:val="00427A45"/>
    <w:rsid w:val="00431BB1"/>
    <w:rsid w:val="004412B5"/>
    <w:rsid w:val="004416D5"/>
    <w:rsid w:val="004423EC"/>
    <w:rsid w:val="00443918"/>
    <w:rsid w:val="00443CB9"/>
    <w:rsid w:val="00444668"/>
    <w:rsid w:val="00445BB5"/>
    <w:rsid w:val="004472A8"/>
    <w:rsid w:val="00453CE8"/>
    <w:rsid w:val="00456FA0"/>
    <w:rsid w:val="00457324"/>
    <w:rsid w:val="00457EDF"/>
    <w:rsid w:val="00461F41"/>
    <w:rsid w:val="0046619F"/>
    <w:rsid w:val="0046731B"/>
    <w:rsid w:val="0047345D"/>
    <w:rsid w:val="0047699A"/>
    <w:rsid w:val="004826A3"/>
    <w:rsid w:val="00487716"/>
    <w:rsid w:val="004949E2"/>
    <w:rsid w:val="00494FF1"/>
    <w:rsid w:val="00497FA4"/>
    <w:rsid w:val="004A2F4A"/>
    <w:rsid w:val="004A5BB0"/>
    <w:rsid w:val="004A6916"/>
    <w:rsid w:val="004A69D6"/>
    <w:rsid w:val="004A6EF1"/>
    <w:rsid w:val="004B22F2"/>
    <w:rsid w:val="004B3985"/>
    <w:rsid w:val="004B3FBC"/>
    <w:rsid w:val="004C029E"/>
    <w:rsid w:val="004C3508"/>
    <w:rsid w:val="004C39BD"/>
    <w:rsid w:val="004D10A3"/>
    <w:rsid w:val="004D4DCE"/>
    <w:rsid w:val="004D5298"/>
    <w:rsid w:val="004D597D"/>
    <w:rsid w:val="004E476E"/>
    <w:rsid w:val="004E60EA"/>
    <w:rsid w:val="004E7183"/>
    <w:rsid w:val="004E7E75"/>
    <w:rsid w:val="004F0C36"/>
    <w:rsid w:val="004F3530"/>
    <w:rsid w:val="004F78F4"/>
    <w:rsid w:val="004F7EE1"/>
    <w:rsid w:val="00500A9E"/>
    <w:rsid w:val="005014A1"/>
    <w:rsid w:val="00502EFE"/>
    <w:rsid w:val="00506C4F"/>
    <w:rsid w:val="00507456"/>
    <w:rsid w:val="00515BD3"/>
    <w:rsid w:val="0051618D"/>
    <w:rsid w:val="005167DF"/>
    <w:rsid w:val="00517821"/>
    <w:rsid w:val="00517B51"/>
    <w:rsid w:val="00522DBF"/>
    <w:rsid w:val="00530F68"/>
    <w:rsid w:val="00531371"/>
    <w:rsid w:val="00532B77"/>
    <w:rsid w:val="00534B62"/>
    <w:rsid w:val="00535228"/>
    <w:rsid w:val="0053723C"/>
    <w:rsid w:val="0054001C"/>
    <w:rsid w:val="005405AA"/>
    <w:rsid w:val="00546F0B"/>
    <w:rsid w:val="00554E13"/>
    <w:rsid w:val="005564CC"/>
    <w:rsid w:val="00560621"/>
    <w:rsid w:val="00561FCB"/>
    <w:rsid w:val="00562E64"/>
    <w:rsid w:val="0056445C"/>
    <w:rsid w:val="0057068D"/>
    <w:rsid w:val="00571510"/>
    <w:rsid w:val="00572FEB"/>
    <w:rsid w:val="005870A8"/>
    <w:rsid w:val="00594B01"/>
    <w:rsid w:val="005A16EC"/>
    <w:rsid w:val="005A68E7"/>
    <w:rsid w:val="005B08EA"/>
    <w:rsid w:val="005B4CD8"/>
    <w:rsid w:val="005B585B"/>
    <w:rsid w:val="005B61BE"/>
    <w:rsid w:val="005B666B"/>
    <w:rsid w:val="005C1790"/>
    <w:rsid w:val="005C5271"/>
    <w:rsid w:val="005C5F4D"/>
    <w:rsid w:val="005D1C20"/>
    <w:rsid w:val="005D1E90"/>
    <w:rsid w:val="005D5028"/>
    <w:rsid w:val="005D6DE0"/>
    <w:rsid w:val="005D727D"/>
    <w:rsid w:val="005E1C2D"/>
    <w:rsid w:val="005E213E"/>
    <w:rsid w:val="005E3330"/>
    <w:rsid w:val="005E3786"/>
    <w:rsid w:val="005E6EAB"/>
    <w:rsid w:val="005F0239"/>
    <w:rsid w:val="005F3A9E"/>
    <w:rsid w:val="005F6666"/>
    <w:rsid w:val="006020AC"/>
    <w:rsid w:val="0060278E"/>
    <w:rsid w:val="00602CDF"/>
    <w:rsid w:val="0060398A"/>
    <w:rsid w:val="00604E77"/>
    <w:rsid w:val="006053FE"/>
    <w:rsid w:val="006070C3"/>
    <w:rsid w:val="00612FF4"/>
    <w:rsid w:val="006157D1"/>
    <w:rsid w:val="006233AB"/>
    <w:rsid w:val="006333CA"/>
    <w:rsid w:val="00643949"/>
    <w:rsid w:val="00645739"/>
    <w:rsid w:val="00646CB0"/>
    <w:rsid w:val="00652A8C"/>
    <w:rsid w:val="00654E59"/>
    <w:rsid w:val="0066185B"/>
    <w:rsid w:val="0067369A"/>
    <w:rsid w:val="0067661B"/>
    <w:rsid w:val="00677349"/>
    <w:rsid w:val="006812AC"/>
    <w:rsid w:val="006917A0"/>
    <w:rsid w:val="0069406B"/>
    <w:rsid w:val="00694811"/>
    <w:rsid w:val="0069554B"/>
    <w:rsid w:val="0069797F"/>
    <w:rsid w:val="006A031C"/>
    <w:rsid w:val="006A22E0"/>
    <w:rsid w:val="006A3B3B"/>
    <w:rsid w:val="006A64A2"/>
    <w:rsid w:val="006B0CAE"/>
    <w:rsid w:val="006B6FB3"/>
    <w:rsid w:val="006C0443"/>
    <w:rsid w:val="006C13F3"/>
    <w:rsid w:val="006C7A4D"/>
    <w:rsid w:val="006C7F07"/>
    <w:rsid w:val="006D047B"/>
    <w:rsid w:val="006E13BB"/>
    <w:rsid w:val="006F03EB"/>
    <w:rsid w:val="006F21BD"/>
    <w:rsid w:val="006F5A6E"/>
    <w:rsid w:val="006F6FEC"/>
    <w:rsid w:val="00706966"/>
    <w:rsid w:val="00714F9D"/>
    <w:rsid w:val="00721479"/>
    <w:rsid w:val="00722124"/>
    <w:rsid w:val="00725081"/>
    <w:rsid w:val="00730517"/>
    <w:rsid w:val="00733AA7"/>
    <w:rsid w:val="007414B6"/>
    <w:rsid w:val="00750120"/>
    <w:rsid w:val="00750325"/>
    <w:rsid w:val="00753B18"/>
    <w:rsid w:val="00754BAB"/>
    <w:rsid w:val="00765844"/>
    <w:rsid w:val="00771A15"/>
    <w:rsid w:val="00785BF5"/>
    <w:rsid w:val="00791922"/>
    <w:rsid w:val="00792512"/>
    <w:rsid w:val="007936C4"/>
    <w:rsid w:val="007973C2"/>
    <w:rsid w:val="007A08A7"/>
    <w:rsid w:val="007A2CC1"/>
    <w:rsid w:val="007A587B"/>
    <w:rsid w:val="007A76D4"/>
    <w:rsid w:val="007B4C5F"/>
    <w:rsid w:val="007C03FF"/>
    <w:rsid w:val="007C34BD"/>
    <w:rsid w:val="007C35A3"/>
    <w:rsid w:val="007C3AB0"/>
    <w:rsid w:val="007C587C"/>
    <w:rsid w:val="007C59D4"/>
    <w:rsid w:val="007C6EE5"/>
    <w:rsid w:val="007D20FE"/>
    <w:rsid w:val="007D3E66"/>
    <w:rsid w:val="007D51B6"/>
    <w:rsid w:val="007E0521"/>
    <w:rsid w:val="007E09FC"/>
    <w:rsid w:val="007E117B"/>
    <w:rsid w:val="007E4901"/>
    <w:rsid w:val="007F2214"/>
    <w:rsid w:val="007F5EA9"/>
    <w:rsid w:val="007F6941"/>
    <w:rsid w:val="00800D42"/>
    <w:rsid w:val="00806E0D"/>
    <w:rsid w:val="008079B8"/>
    <w:rsid w:val="008100F5"/>
    <w:rsid w:val="00812052"/>
    <w:rsid w:val="00822FF4"/>
    <w:rsid w:val="008303E2"/>
    <w:rsid w:val="0084011D"/>
    <w:rsid w:val="00840F94"/>
    <w:rsid w:val="00843D98"/>
    <w:rsid w:val="008445DF"/>
    <w:rsid w:val="00844A00"/>
    <w:rsid w:val="00845ADD"/>
    <w:rsid w:val="008462BA"/>
    <w:rsid w:val="0085231E"/>
    <w:rsid w:val="0086019E"/>
    <w:rsid w:val="00861462"/>
    <w:rsid w:val="00863032"/>
    <w:rsid w:val="008638EB"/>
    <w:rsid w:val="00863CCD"/>
    <w:rsid w:val="00864018"/>
    <w:rsid w:val="008644AF"/>
    <w:rsid w:val="00870ADB"/>
    <w:rsid w:val="00876080"/>
    <w:rsid w:val="00876922"/>
    <w:rsid w:val="00890665"/>
    <w:rsid w:val="00892B4F"/>
    <w:rsid w:val="00892DF5"/>
    <w:rsid w:val="00896DB3"/>
    <w:rsid w:val="008977AC"/>
    <w:rsid w:val="008A058D"/>
    <w:rsid w:val="008A3CF2"/>
    <w:rsid w:val="008B3A96"/>
    <w:rsid w:val="008B6906"/>
    <w:rsid w:val="008B766B"/>
    <w:rsid w:val="008C0E7E"/>
    <w:rsid w:val="008C176C"/>
    <w:rsid w:val="008C2871"/>
    <w:rsid w:val="008D2627"/>
    <w:rsid w:val="008D5881"/>
    <w:rsid w:val="008E21B2"/>
    <w:rsid w:val="008E4AF9"/>
    <w:rsid w:val="008F14F6"/>
    <w:rsid w:val="008F352B"/>
    <w:rsid w:val="008F655E"/>
    <w:rsid w:val="0090632B"/>
    <w:rsid w:val="00914278"/>
    <w:rsid w:val="00916275"/>
    <w:rsid w:val="00916D69"/>
    <w:rsid w:val="009228D6"/>
    <w:rsid w:val="00927F49"/>
    <w:rsid w:val="00933227"/>
    <w:rsid w:val="009333C8"/>
    <w:rsid w:val="00935B9F"/>
    <w:rsid w:val="00941A7C"/>
    <w:rsid w:val="00944FB5"/>
    <w:rsid w:val="00947E15"/>
    <w:rsid w:val="0095025E"/>
    <w:rsid w:val="00951395"/>
    <w:rsid w:val="00954ABD"/>
    <w:rsid w:val="00960B67"/>
    <w:rsid w:val="00965B9B"/>
    <w:rsid w:val="00967E05"/>
    <w:rsid w:val="00976F05"/>
    <w:rsid w:val="00977958"/>
    <w:rsid w:val="009811FF"/>
    <w:rsid w:val="00983732"/>
    <w:rsid w:val="00991F55"/>
    <w:rsid w:val="00992E5A"/>
    <w:rsid w:val="0099661C"/>
    <w:rsid w:val="009A08C4"/>
    <w:rsid w:val="009A3224"/>
    <w:rsid w:val="009A48E3"/>
    <w:rsid w:val="009B0985"/>
    <w:rsid w:val="009B353F"/>
    <w:rsid w:val="009C2F69"/>
    <w:rsid w:val="009C5446"/>
    <w:rsid w:val="009C7D0D"/>
    <w:rsid w:val="009D0016"/>
    <w:rsid w:val="009D0C7F"/>
    <w:rsid w:val="009D2939"/>
    <w:rsid w:val="009D4781"/>
    <w:rsid w:val="009D535C"/>
    <w:rsid w:val="009D58DF"/>
    <w:rsid w:val="009D628E"/>
    <w:rsid w:val="009D6DCA"/>
    <w:rsid w:val="009E2A0E"/>
    <w:rsid w:val="009E2E43"/>
    <w:rsid w:val="009E6903"/>
    <w:rsid w:val="009E7B83"/>
    <w:rsid w:val="009F257C"/>
    <w:rsid w:val="009F2CD4"/>
    <w:rsid w:val="009F3BD1"/>
    <w:rsid w:val="009F6641"/>
    <w:rsid w:val="009F724C"/>
    <w:rsid w:val="00A00C4F"/>
    <w:rsid w:val="00A04252"/>
    <w:rsid w:val="00A053FF"/>
    <w:rsid w:val="00A06500"/>
    <w:rsid w:val="00A1242F"/>
    <w:rsid w:val="00A12732"/>
    <w:rsid w:val="00A17643"/>
    <w:rsid w:val="00A210A3"/>
    <w:rsid w:val="00A2172B"/>
    <w:rsid w:val="00A25A06"/>
    <w:rsid w:val="00A32C00"/>
    <w:rsid w:val="00A3754B"/>
    <w:rsid w:val="00A4083A"/>
    <w:rsid w:val="00A4482E"/>
    <w:rsid w:val="00A50003"/>
    <w:rsid w:val="00A50AD3"/>
    <w:rsid w:val="00A51FB9"/>
    <w:rsid w:val="00A52D5D"/>
    <w:rsid w:val="00A56A86"/>
    <w:rsid w:val="00A6029F"/>
    <w:rsid w:val="00A63F55"/>
    <w:rsid w:val="00A64552"/>
    <w:rsid w:val="00A64913"/>
    <w:rsid w:val="00A71D17"/>
    <w:rsid w:val="00A8685E"/>
    <w:rsid w:val="00A86D1A"/>
    <w:rsid w:val="00A873FE"/>
    <w:rsid w:val="00A92489"/>
    <w:rsid w:val="00A945FD"/>
    <w:rsid w:val="00A95551"/>
    <w:rsid w:val="00A9756D"/>
    <w:rsid w:val="00A97ABA"/>
    <w:rsid w:val="00AA1397"/>
    <w:rsid w:val="00AA174A"/>
    <w:rsid w:val="00AA6FE4"/>
    <w:rsid w:val="00AA74C8"/>
    <w:rsid w:val="00AB1855"/>
    <w:rsid w:val="00AB2E4E"/>
    <w:rsid w:val="00AB4CC3"/>
    <w:rsid w:val="00AC66AB"/>
    <w:rsid w:val="00AC6BA7"/>
    <w:rsid w:val="00AC725A"/>
    <w:rsid w:val="00AD030C"/>
    <w:rsid w:val="00AD1D52"/>
    <w:rsid w:val="00AD67A2"/>
    <w:rsid w:val="00AE0698"/>
    <w:rsid w:val="00AF0427"/>
    <w:rsid w:val="00AF1BD3"/>
    <w:rsid w:val="00AF4E1D"/>
    <w:rsid w:val="00AF7CCF"/>
    <w:rsid w:val="00B02E56"/>
    <w:rsid w:val="00B030E4"/>
    <w:rsid w:val="00B0407B"/>
    <w:rsid w:val="00B10248"/>
    <w:rsid w:val="00B110E8"/>
    <w:rsid w:val="00B1447B"/>
    <w:rsid w:val="00B16FCD"/>
    <w:rsid w:val="00B1704B"/>
    <w:rsid w:val="00B20B57"/>
    <w:rsid w:val="00B22073"/>
    <w:rsid w:val="00B2216C"/>
    <w:rsid w:val="00B23282"/>
    <w:rsid w:val="00B2426E"/>
    <w:rsid w:val="00B26877"/>
    <w:rsid w:val="00B318CB"/>
    <w:rsid w:val="00B35695"/>
    <w:rsid w:val="00B36D6A"/>
    <w:rsid w:val="00B37D9F"/>
    <w:rsid w:val="00B43861"/>
    <w:rsid w:val="00B471C4"/>
    <w:rsid w:val="00B5068C"/>
    <w:rsid w:val="00B521AC"/>
    <w:rsid w:val="00B53379"/>
    <w:rsid w:val="00B637C4"/>
    <w:rsid w:val="00B65E4F"/>
    <w:rsid w:val="00B72A23"/>
    <w:rsid w:val="00B73E96"/>
    <w:rsid w:val="00B74D58"/>
    <w:rsid w:val="00B751D1"/>
    <w:rsid w:val="00B75D81"/>
    <w:rsid w:val="00B76AAC"/>
    <w:rsid w:val="00B84FA8"/>
    <w:rsid w:val="00B86BD8"/>
    <w:rsid w:val="00B964E8"/>
    <w:rsid w:val="00BA3E98"/>
    <w:rsid w:val="00BA6044"/>
    <w:rsid w:val="00BA6B04"/>
    <w:rsid w:val="00BB186F"/>
    <w:rsid w:val="00BB4828"/>
    <w:rsid w:val="00BB507D"/>
    <w:rsid w:val="00BB77B8"/>
    <w:rsid w:val="00BC04EF"/>
    <w:rsid w:val="00BC2099"/>
    <w:rsid w:val="00BC516B"/>
    <w:rsid w:val="00BC57C0"/>
    <w:rsid w:val="00BD27A5"/>
    <w:rsid w:val="00BD2D96"/>
    <w:rsid w:val="00BD72C6"/>
    <w:rsid w:val="00BE0B09"/>
    <w:rsid w:val="00BE0B69"/>
    <w:rsid w:val="00BE0E92"/>
    <w:rsid w:val="00BE4F42"/>
    <w:rsid w:val="00BF2A59"/>
    <w:rsid w:val="00C02C70"/>
    <w:rsid w:val="00C06176"/>
    <w:rsid w:val="00C07556"/>
    <w:rsid w:val="00C127F2"/>
    <w:rsid w:val="00C15A80"/>
    <w:rsid w:val="00C2160B"/>
    <w:rsid w:val="00C21C67"/>
    <w:rsid w:val="00C31C12"/>
    <w:rsid w:val="00C36F0B"/>
    <w:rsid w:val="00C4057D"/>
    <w:rsid w:val="00C41064"/>
    <w:rsid w:val="00C4268E"/>
    <w:rsid w:val="00C45F87"/>
    <w:rsid w:val="00C46825"/>
    <w:rsid w:val="00C5057B"/>
    <w:rsid w:val="00C5066D"/>
    <w:rsid w:val="00C51539"/>
    <w:rsid w:val="00C561DC"/>
    <w:rsid w:val="00C5662A"/>
    <w:rsid w:val="00C5712D"/>
    <w:rsid w:val="00C65849"/>
    <w:rsid w:val="00C658B9"/>
    <w:rsid w:val="00C67636"/>
    <w:rsid w:val="00C701F9"/>
    <w:rsid w:val="00C71CD1"/>
    <w:rsid w:val="00C72E89"/>
    <w:rsid w:val="00C813BB"/>
    <w:rsid w:val="00C83827"/>
    <w:rsid w:val="00C96F3F"/>
    <w:rsid w:val="00CB20A0"/>
    <w:rsid w:val="00CB2963"/>
    <w:rsid w:val="00CB4A97"/>
    <w:rsid w:val="00CB5E69"/>
    <w:rsid w:val="00CC5498"/>
    <w:rsid w:val="00CD0390"/>
    <w:rsid w:val="00CD1843"/>
    <w:rsid w:val="00CD362C"/>
    <w:rsid w:val="00CD5E09"/>
    <w:rsid w:val="00CD7C4C"/>
    <w:rsid w:val="00CE1B1C"/>
    <w:rsid w:val="00CE5049"/>
    <w:rsid w:val="00CF1DFE"/>
    <w:rsid w:val="00CF25D9"/>
    <w:rsid w:val="00CF7D94"/>
    <w:rsid w:val="00D02114"/>
    <w:rsid w:val="00D03030"/>
    <w:rsid w:val="00D04416"/>
    <w:rsid w:val="00D06A29"/>
    <w:rsid w:val="00D11588"/>
    <w:rsid w:val="00D13869"/>
    <w:rsid w:val="00D1705A"/>
    <w:rsid w:val="00D17CBC"/>
    <w:rsid w:val="00D23F81"/>
    <w:rsid w:val="00D24228"/>
    <w:rsid w:val="00D312A6"/>
    <w:rsid w:val="00D31903"/>
    <w:rsid w:val="00D45C20"/>
    <w:rsid w:val="00D463AA"/>
    <w:rsid w:val="00D5113D"/>
    <w:rsid w:val="00D560B8"/>
    <w:rsid w:val="00D57CF5"/>
    <w:rsid w:val="00D61BF6"/>
    <w:rsid w:val="00D62652"/>
    <w:rsid w:val="00D62784"/>
    <w:rsid w:val="00D64BF1"/>
    <w:rsid w:val="00D66052"/>
    <w:rsid w:val="00D73738"/>
    <w:rsid w:val="00D75BC9"/>
    <w:rsid w:val="00D77269"/>
    <w:rsid w:val="00D77B20"/>
    <w:rsid w:val="00D77BFB"/>
    <w:rsid w:val="00D802A9"/>
    <w:rsid w:val="00D844F5"/>
    <w:rsid w:val="00D84A1B"/>
    <w:rsid w:val="00D90825"/>
    <w:rsid w:val="00D9227D"/>
    <w:rsid w:val="00D9282B"/>
    <w:rsid w:val="00D96183"/>
    <w:rsid w:val="00DA3420"/>
    <w:rsid w:val="00DC233E"/>
    <w:rsid w:val="00DC5580"/>
    <w:rsid w:val="00DD2D7F"/>
    <w:rsid w:val="00DD6FE2"/>
    <w:rsid w:val="00DE2885"/>
    <w:rsid w:val="00DE3FBE"/>
    <w:rsid w:val="00DF0D52"/>
    <w:rsid w:val="00E00EC6"/>
    <w:rsid w:val="00E0502C"/>
    <w:rsid w:val="00E1791E"/>
    <w:rsid w:val="00E2644D"/>
    <w:rsid w:val="00E310DD"/>
    <w:rsid w:val="00E43262"/>
    <w:rsid w:val="00E44B17"/>
    <w:rsid w:val="00E479F4"/>
    <w:rsid w:val="00E53980"/>
    <w:rsid w:val="00E724D5"/>
    <w:rsid w:val="00E76177"/>
    <w:rsid w:val="00E77F48"/>
    <w:rsid w:val="00E82DFE"/>
    <w:rsid w:val="00E968A8"/>
    <w:rsid w:val="00EA30E0"/>
    <w:rsid w:val="00EA7147"/>
    <w:rsid w:val="00EB1B5C"/>
    <w:rsid w:val="00EB2869"/>
    <w:rsid w:val="00EB57AE"/>
    <w:rsid w:val="00EB7D1E"/>
    <w:rsid w:val="00EC0E44"/>
    <w:rsid w:val="00EC12AB"/>
    <w:rsid w:val="00EC19E0"/>
    <w:rsid w:val="00EC2DC3"/>
    <w:rsid w:val="00EC7F37"/>
    <w:rsid w:val="00ED013E"/>
    <w:rsid w:val="00ED0D5A"/>
    <w:rsid w:val="00ED0DFB"/>
    <w:rsid w:val="00ED16A9"/>
    <w:rsid w:val="00ED40D4"/>
    <w:rsid w:val="00ED7341"/>
    <w:rsid w:val="00EE115B"/>
    <w:rsid w:val="00EE3270"/>
    <w:rsid w:val="00EF0315"/>
    <w:rsid w:val="00EF1D0D"/>
    <w:rsid w:val="00EF1DC5"/>
    <w:rsid w:val="00EF4058"/>
    <w:rsid w:val="00EF4B7B"/>
    <w:rsid w:val="00F01458"/>
    <w:rsid w:val="00F014EE"/>
    <w:rsid w:val="00F0417F"/>
    <w:rsid w:val="00F05C80"/>
    <w:rsid w:val="00F07DDC"/>
    <w:rsid w:val="00F23C55"/>
    <w:rsid w:val="00F241F0"/>
    <w:rsid w:val="00F265E4"/>
    <w:rsid w:val="00F3741F"/>
    <w:rsid w:val="00F40D6D"/>
    <w:rsid w:val="00F47F73"/>
    <w:rsid w:val="00F537D7"/>
    <w:rsid w:val="00F53AB4"/>
    <w:rsid w:val="00F60358"/>
    <w:rsid w:val="00F63C60"/>
    <w:rsid w:val="00F64F4D"/>
    <w:rsid w:val="00F676CC"/>
    <w:rsid w:val="00F701BD"/>
    <w:rsid w:val="00F72AFC"/>
    <w:rsid w:val="00F73966"/>
    <w:rsid w:val="00F7433F"/>
    <w:rsid w:val="00F74A04"/>
    <w:rsid w:val="00F778A2"/>
    <w:rsid w:val="00F8057E"/>
    <w:rsid w:val="00F80644"/>
    <w:rsid w:val="00F8175F"/>
    <w:rsid w:val="00F93A2A"/>
    <w:rsid w:val="00F94A5E"/>
    <w:rsid w:val="00FA3B85"/>
    <w:rsid w:val="00FA5DE1"/>
    <w:rsid w:val="00FB6F56"/>
    <w:rsid w:val="00FC0D97"/>
    <w:rsid w:val="00FC3BFB"/>
    <w:rsid w:val="00FD237B"/>
    <w:rsid w:val="00FD45B2"/>
    <w:rsid w:val="00FE29E7"/>
    <w:rsid w:val="00FF458A"/>
    <w:rsid w:val="00FF5538"/>
    <w:rsid w:val="00FF6CA4"/>
    <w:rsid w:val="00FF6CA5"/>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34438"/>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A2CC1"/>
    <w:pPr>
      <w:ind w:left="720"/>
      <w:contextualSpacing/>
    </w:pPr>
  </w:style>
  <w:style w:type="paragraph" w:styleId="a4">
    <w:name w:val="header"/>
    <w:basedOn w:val="a"/>
    <w:link w:val="Char"/>
    <w:uiPriority w:val="99"/>
    <w:unhideWhenUsed/>
    <w:rsid w:val="00AF7CCF"/>
    <w:pPr>
      <w:tabs>
        <w:tab w:val="center" w:pos="4153"/>
        <w:tab w:val="right" w:pos="8306"/>
      </w:tabs>
      <w:spacing w:after="0" w:line="240" w:lineRule="auto"/>
    </w:pPr>
  </w:style>
  <w:style w:type="character" w:customStyle="1" w:styleId="Char">
    <w:name w:val="رأس صفحة Char"/>
    <w:basedOn w:val="a0"/>
    <w:link w:val="a4"/>
    <w:uiPriority w:val="99"/>
    <w:rsid w:val="00AF7CCF"/>
  </w:style>
  <w:style w:type="paragraph" w:styleId="a5">
    <w:name w:val="footer"/>
    <w:basedOn w:val="a"/>
    <w:link w:val="Char0"/>
    <w:uiPriority w:val="99"/>
    <w:unhideWhenUsed/>
    <w:rsid w:val="00AF7CCF"/>
    <w:pPr>
      <w:tabs>
        <w:tab w:val="center" w:pos="4153"/>
        <w:tab w:val="right" w:pos="8306"/>
      </w:tabs>
      <w:spacing w:after="0" w:line="240" w:lineRule="auto"/>
    </w:pPr>
  </w:style>
  <w:style w:type="character" w:customStyle="1" w:styleId="Char0">
    <w:name w:val="تذييل صفحة Char"/>
    <w:basedOn w:val="a0"/>
    <w:link w:val="a5"/>
    <w:uiPriority w:val="99"/>
    <w:rsid w:val="00AF7CCF"/>
  </w:style>
  <w:style w:type="paragraph" w:styleId="a6">
    <w:name w:val="Balloon Text"/>
    <w:basedOn w:val="a"/>
    <w:link w:val="Char1"/>
    <w:uiPriority w:val="99"/>
    <w:semiHidden/>
    <w:unhideWhenUsed/>
    <w:rsid w:val="00AF7CCF"/>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AF7CCF"/>
    <w:rPr>
      <w:rFonts w:ascii="Tahoma" w:hAnsi="Tahoma" w:cs="Tahoma"/>
      <w:sz w:val="16"/>
      <w:szCs w:val="16"/>
    </w:rPr>
  </w:style>
  <w:style w:type="paragraph" w:styleId="a7">
    <w:name w:val="Normal (Web)"/>
    <w:basedOn w:val="a"/>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6">
    <w:name w:val="Light Shading Accent 6"/>
    <w:basedOn w:val="a1"/>
    <w:uiPriority w:val="60"/>
    <w:rsid w:val="00DF0D52"/>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
    <w:name w:val="Light Shading Accent 2"/>
    <w:basedOn w:val="a1"/>
    <w:uiPriority w:val="60"/>
    <w:rsid w:val="00DF0D52"/>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styleId="a8">
    <w:name w:val="Placeholder Text"/>
    <w:basedOn w:val="a0"/>
    <w:uiPriority w:val="99"/>
    <w:semiHidden/>
    <w:rsid w:val="006157D1"/>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A2CC1"/>
    <w:pPr>
      <w:ind w:left="720"/>
      <w:contextualSpacing/>
    </w:pPr>
  </w:style>
  <w:style w:type="paragraph" w:styleId="Header">
    <w:name w:val="header"/>
    <w:basedOn w:val="Normal"/>
    <w:link w:val="HeaderChar"/>
    <w:uiPriority w:val="99"/>
    <w:unhideWhenUsed/>
    <w:rsid w:val="00AF7CCF"/>
    <w:pPr>
      <w:tabs>
        <w:tab w:val="center" w:pos="4153"/>
        <w:tab w:val="right" w:pos="8306"/>
      </w:tabs>
      <w:spacing w:after="0" w:line="240" w:lineRule="auto"/>
    </w:pPr>
  </w:style>
  <w:style w:type="character" w:customStyle="1" w:styleId="HeaderChar">
    <w:name w:val="Header Char"/>
    <w:basedOn w:val="DefaultParagraphFont"/>
    <w:link w:val="Header"/>
    <w:uiPriority w:val="99"/>
    <w:rsid w:val="00AF7CCF"/>
  </w:style>
  <w:style w:type="paragraph" w:styleId="Footer">
    <w:name w:val="footer"/>
    <w:basedOn w:val="Normal"/>
    <w:link w:val="FooterChar"/>
    <w:uiPriority w:val="99"/>
    <w:unhideWhenUsed/>
    <w:rsid w:val="00AF7CCF"/>
    <w:pPr>
      <w:tabs>
        <w:tab w:val="center" w:pos="4153"/>
        <w:tab w:val="right" w:pos="8306"/>
      </w:tabs>
      <w:spacing w:after="0" w:line="240" w:lineRule="auto"/>
    </w:pPr>
  </w:style>
  <w:style w:type="character" w:customStyle="1" w:styleId="FooterChar">
    <w:name w:val="Footer Char"/>
    <w:basedOn w:val="DefaultParagraphFont"/>
    <w:link w:val="Footer"/>
    <w:uiPriority w:val="99"/>
    <w:rsid w:val="00AF7CCF"/>
  </w:style>
  <w:style w:type="paragraph" w:styleId="BalloonText">
    <w:name w:val="Balloon Text"/>
    <w:basedOn w:val="Normal"/>
    <w:link w:val="BalloonTextChar"/>
    <w:uiPriority w:val="99"/>
    <w:semiHidden/>
    <w:unhideWhenUsed/>
    <w:rsid w:val="00AF7C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7CCF"/>
    <w:rPr>
      <w:rFonts w:ascii="Tahoma" w:hAnsi="Tahoma" w:cs="Tahoma"/>
      <w:sz w:val="16"/>
      <w:szCs w:val="16"/>
    </w:rPr>
  </w:style>
  <w:style w:type="paragraph" w:styleId="NormalWeb">
    <w:name w:val="Normal (Web)"/>
    <w:basedOn w:val="Normal"/>
    <w:uiPriority w:val="99"/>
    <w:unhideWhenUsed/>
    <w:rsid w:val="00DF0D52"/>
    <w:pPr>
      <w:bidi w:val="0"/>
      <w:spacing w:before="100" w:beforeAutospacing="1" w:after="100" w:afterAutospacing="1" w:line="240" w:lineRule="auto"/>
    </w:pPr>
    <w:rPr>
      <w:rFonts w:ascii="Times New Roman" w:eastAsia="Times New Roman" w:hAnsi="Times New Roman" w:cs="Times New Roman"/>
      <w:sz w:val="24"/>
      <w:szCs w:val="24"/>
    </w:rPr>
  </w:style>
  <w:style w:type="table" w:styleId="LightShading-Accent6">
    <w:name w:val="Light Shading Accent 6"/>
    <w:basedOn w:val="TableNormal"/>
    <w:uiPriority w:val="60"/>
    <w:rsid w:val="00DF0D52"/>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Shading-Accent2">
    <w:name w:val="Light Shading Accent 2"/>
    <w:basedOn w:val="TableNormal"/>
    <w:uiPriority w:val="60"/>
    <w:rsid w:val="00DF0D52"/>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s>
</file>

<file path=word/webSettings.xml><?xml version="1.0" encoding="utf-8"?>
<w:webSettings xmlns:r="http://schemas.openxmlformats.org/officeDocument/2006/relationships" xmlns:w="http://schemas.openxmlformats.org/wordprocessingml/2006/main">
  <w:divs>
    <w:div w:id="36317287">
      <w:bodyDiv w:val="1"/>
      <w:marLeft w:val="0"/>
      <w:marRight w:val="0"/>
      <w:marTop w:val="0"/>
      <w:marBottom w:val="0"/>
      <w:divBdr>
        <w:top w:val="none" w:sz="0" w:space="0" w:color="auto"/>
        <w:left w:val="none" w:sz="0" w:space="0" w:color="auto"/>
        <w:bottom w:val="none" w:sz="0" w:space="0" w:color="auto"/>
        <w:right w:val="none" w:sz="0" w:space="0" w:color="auto"/>
      </w:divBdr>
      <w:divsChild>
        <w:div w:id="893656460">
          <w:marLeft w:val="720"/>
          <w:marRight w:val="0"/>
          <w:marTop w:val="154"/>
          <w:marBottom w:val="0"/>
          <w:divBdr>
            <w:top w:val="none" w:sz="0" w:space="0" w:color="auto"/>
            <w:left w:val="none" w:sz="0" w:space="0" w:color="auto"/>
            <w:bottom w:val="none" w:sz="0" w:space="0" w:color="auto"/>
            <w:right w:val="none" w:sz="0" w:space="0" w:color="auto"/>
          </w:divBdr>
        </w:div>
        <w:div w:id="106705653">
          <w:marLeft w:val="720"/>
          <w:marRight w:val="0"/>
          <w:marTop w:val="154"/>
          <w:marBottom w:val="0"/>
          <w:divBdr>
            <w:top w:val="none" w:sz="0" w:space="0" w:color="auto"/>
            <w:left w:val="none" w:sz="0" w:space="0" w:color="auto"/>
            <w:bottom w:val="none" w:sz="0" w:space="0" w:color="auto"/>
            <w:right w:val="none" w:sz="0" w:space="0" w:color="auto"/>
          </w:divBdr>
        </w:div>
      </w:divsChild>
    </w:div>
    <w:div w:id="82802510">
      <w:bodyDiv w:val="1"/>
      <w:marLeft w:val="0"/>
      <w:marRight w:val="0"/>
      <w:marTop w:val="0"/>
      <w:marBottom w:val="0"/>
      <w:divBdr>
        <w:top w:val="none" w:sz="0" w:space="0" w:color="auto"/>
        <w:left w:val="none" w:sz="0" w:space="0" w:color="auto"/>
        <w:bottom w:val="none" w:sz="0" w:space="0" w:color="auto"/>
        <w:right w:val="none" w:sz="0" w:space="0" w:color="auto"/>
      </w:divBdr>
      <w:divsChild>
        <w:div w:id="1991904025">
          <w:marLeft w:val="0"/>
          <w:marRight w:val="0"/>
          <w:marTop w:val="288"/>
          <w:marBottom w:val="0"/>
          <w:divBdr>
            <w:top w:val="none" w:sz="0" w:space="0" w:color="auto"/>
            <w:left w:val="none" w:sz="0" w:space="0" w:color="auto"/>
            <w:bottom w:val="none" w:sz="0" w:space="0" w:color="auto"/>
            <w:right w:val="none" w:sz="0" w:space="0" w:color="auto"/>
          </w:divBdr>
        </w:div>
        <w:div w:id="875311541">
          <w:marLeft w:val="0"/>
          <w:marRight w:val="0"/>
          <w:marTop w:val="288"/>
          <w:marBottom w:val="0"/>
          <w:divBdr>
            <w:top w:val="none" w:sz="0" w:space="0" w:color="auto"/>
            <w:left w:val="none" w:sz="0" w:space="0" w:color="auto"/>
            <w:bottom w:val="none" w:sz="0" w:space="0" w:color="auto"/>
            <w:right w:val="none" w:sz="0" w:space="0" w:color="auto"/>
          </w:divBdr>
        </w:div>
      </w:divsChild>
    </w:div>
    <w:div w:id="99184052">
      <w:bodyDiv w:val="1"/>
      <w:marLeft w:val="0"/>
      <w:marRight w:val="0"/>
      <w:marTop w:val="0"/>
      <w:marBottom w:val="0"/>
      <w:divBdr>
        <w:top w:val="none" w:sz="0" w:space="0" w:color="auto"/>
        <w:left w:val="none" w:sz="0" w:space="0" w:color="auto"/>
        <w:bottom w:val="none" w:sz="0" w:space="0" w:color="auto"/>
        <w:right w:val="none" w:sz="0" w:space="0" w:color="auto"/>
      </w:divBdr>
    </w:div>
    <w:div w:id="644773514">
      <w:bodyDiv w:val="1"/>
      <w:marLeft w:val="0"/>
      <w:marRight w:val="0"/>
      <w:marTop w:val="0"/>
      <w:marBottom w:val="0"/>
      <w:divBdr>
        <w:top w:val="none" w:sz="0" w:space="0" w:color="auto"/>
        <w:left w:val="none" w:sz="0" w:space="0" w:color="auto"/>
        <w:bottom w:val="none" w:sz="0" w:space="0" w:color="auto"/>
        <w:right w:val="none" w:sz="0" w:space="0" w:color="auto"/>
      </w:divBdr>
    </w:div>
    <w:div w:id="663123795">
      <w:bodyDiv w:val="1"/>
      <w:marLeft w:val="0"/>
      <w:marRight w:val="0"/>
      <w:marTop w:val="0"/>
      <w:marBottom w:val="0"/>
      <w:divBdr>
        <w:top w:val="none" w:sz="0" w:space="0" w:color="auto"/>
        <w:left w:val="none" w:sz="0" w:space="0" w:color="auto"/>
        <w:bottom w:val="none" w:sz="0" w:space="0" w:color="auto"/>
        <w:right w:val="none" w:sz="0" w:space="0" w:color="auto"/>
      </w:divBdr>
    </w:div>
    <w:div w:id="742339581">
      <w:bodyDiv w:val="1"/>
      <w:marLeft w:val="0"/>
      <w:marRight w:val="0"/>
      <w:marTop w:val="0"/>
      <w:marBottom w:val="0"/>
      <w:divBdr>
        <w:top w:val="none" w:sz="0" w:space="0" w:color="auto"/>
        <w:left w:val="none" w:sz="0" w:space="0" w:color="auto"/>
        <w:bottom w:val="none" w:sz="0" w:space="0" w:color="auto"/>
        <w:right w:val="none" w:sz="0" w:space="0" w:color="auto"/>
      </w:divBdr>
      <w:divsChild>
        <w:div w:id="1218053295">
          <w:marLeft w:val="0"/>
          <w:marRight w:val="0"/>
          <w:marTop w:val="288"/>
          <w:marBottom w:val="0"/>
          <w:divBdr>
            <w:top w:val="none" w:sz="0" w:space="0" w:color="auto"/>
            <w:left w:val="none" w:sz="0" w:space="0" w:color="auto"/>
            <w:bottom w:val="none" w:sz="0" w:space="0" w:color="auto"/>
            <w:right w:val="none" w:sz="0" w:space="0" w:color="auto"/>
          </w:divBdr>
        </w:div>
      </w:divsChild>
    </w:div>
    <w:div w:id="783042027">
      <w:bodyDiv w:val="1"/>
      <w:marLeft w:val="0"/>
      <w:marRight w:val="0"/>
      <w:marTop w:val="0"/>
      <w:marBottom w:val="0"/>
      <w:divBdr>
        <w:top w:val="none" w:sz="0" w:space="0" w:color="auto"/>
        <w:left w:val="none" w:sz="0" w:space="0" w:color="auto"/>
        <w:bottom w:val="none" w:sz="0" w:space="0" w:color="auto"/>
        <w:right w:val="none" w:sz="0" w:space="0" w:color="auto"/>
      </w:divBdr>
      <w:divsChild>
        <w:div w:id="1081560864">
          <w:marLeft w:val="0"/>
          <w:marRight w:val="0"/>
          <w:marTop w:val="288"/>
          <w:marBottom w:val="0"/>
          <w:divBdr>
            <w:top w:val="none" w:sz="0" w:space="0" w:color="auto"/>
            <w:left w:val="none" w:sz="0" w:space="0" w:color="auto"/>
            <w:bottom w:val="none" w:sz="0" w:space="0" w:color="auto"/>
            <w:right w:val="none" w:sz="0" w:space="0" w:color="auto"/>
          </w:divBdr>
        </w:div>
      </w:divsChild>
    </w:div>
    <w:div w:id="856121520">
      <w:bodyDiv w:val="1"/>
      <w:marLeft w:val="0"/>
      <w:marRight w:val="0"/>
      <w:marTop w:val="0"/>
      <w:marBottom w:val="0"/>
      <w:divBdr>
        <w:top w:val="none" w:sz="0" w:space="0" w:color="auto"/>
        <w:left w:val="none" w:sz="0" w:space="0" w:color="auto"/>
        <w:bottom w:val="none" w:sz="0" w:space="0" w:color="auto"/>
        <w:right w:val="none" w:sz="0" w:space="0" w:color="auto"/>
      </w:divBdr>
      <w:divsChild>
        <w:div w:id="616840811">
          <w:marLeft w:val="0"/>
          <w:marRight w:val="0"/>
          <w:marTop w:val="288"/>
          <w:marBottom w:val="0"/>
          <w:divBdr>
            <w:top w:val="none" w:sz="0" w:space="0" w:color="auto"/>
            <w:left w:val="none" w:sz="0" w:space="0" w:color="auto"/>
            <w:bottom w:val="none" w:sz="0" w:space="0" w:color="auto"/>
            <w:right w:val="none" w:sz="0" w:space="0" w:color="auto"/>
          </w:divBdr>
        </w:div>
      </w:divsChild>
    </w:div>
    <w:div w:id="2085178884">
      <w:bodyDiv w:val="1"/>
      <w:marLeft w:val="0"/>
      <w:marRight w:val="0"/>
      <w:marTop w:val="0"/>
      <w:marBottom w:val="0"/>
      <w:divBdr>
        <w:top w:val="none" w:sz="0" w:space="0" w:color="auto"/>
        <w:left w:val="none" w:sz="0" w:space="0" w:color="auto"/>
        <w:bottom w:val="none" w:sz="0" w:space="0" w:color="auto"/>
        <w:right w:val="none" w:sz="0" w:space="0" w:color="auto"/>
      </w:divBdr>
    </w:div>
    <w:div w:id="2110928719">
      <w:bodyDiv w:val="1"/>
      <w:marLeft w:val="0"/>
      <w:marRight w:val="0"/>
      <w:marTop w:val="0"/>
      <w:marBottom w:val="0"/>
      <w:divBdr>
        <w:top w:val="none" w:sz="0" w:space="0" w:color="auto"/>
        <w:left w:val="none" w:sz="0" w:space="0" w:color="auto"/>
        <w:bottom w:val="none" w:sz="0" w:space="0" w:color="auto"/>
        <w:right w:val="none" w:sz="0" w:space="0" w:color="auto"/>
      </w:divBdr>
      <w:divsChild>
        <w:div w:id="476069572">
          <w:marLeft w:val="0"/>
          <w:marRight w:val="0"/>
          <w:marTop w:val="288"/>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emf"/><Relationship Id="rId50" Type="http://schemas.openxmlformats.org/officeDocument/2006/relationships/image" Target="media/image44.png"/><Relationship Id="rId55" Type="http://schemas.openxmlformats.org/officeDocument/2006/relationships/image" Target="media/image4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header" Target="header1.xml"/><Relationship Id="rId61" Type="http://schemas.microsoft.com/office/2007/relationships/stylesWithEffects" Target="stylesWithEffect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gi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emf"/><Relationship Id="rId59"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EE34E1D412F042C595975C68ADA55219"/>
        <w:category>
          <w:name w:val="General"/>
          <w:gallery w:val="placeholder"/>
        </w:category>
        <w:types>
          <w:type w:val="bbPlcHdr"/>
        </w:types>
        <w:behaviors>
          <w:behavior w:val="content"/>
        </w:behaviors>
        <w:guid w:val="{7972681D-CF3C-4274-A168-2DD28C674897}"/>
      </w:docPartPr>
      <w:docPartBody>
        <w:p w:rsidR="00A6207D" w:rsidRDefault="00C52E92" w:rsidP="00C52E92">
          <w:pPr>
            <w:pStyle w:val="EE34E1D412F042C595975C68ADA55219"/>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D4398A"/>
    <w:rsid w:val="00047242"/>
    <w:rsid w:val="00147CCE"/>
    <w:rsid w:val="00192059"/>
    <w:rsid w:val="001F470D"/>
    <w:rsid w:val="00286EDA"/>
    <w:rsid w:val="00317BA7"/>
    <w:rsid w:val="00432608"/>
    <w:rsid w:val="005225D5"/>
    <w:rsid w:val="0058548E"/>
    <w:rsid w:val="005D1F83"/>
    <w:rsid w:val="005D538D"/>
    <w:rsid w:val="0061786E"/>
    <w:rsid w:val="00627B69"/>
    <w:rsid w:val="00A6207D"/>
    <w:rsid w:val="00B33E66"/>
    <w:rsid w:val="00BA7718"/>
    <w:rsid w:val="00C52E92"/>
    <w:rsid w:val="00CA0C35"/>
    <w:rsid w:val="00CA4D06"/>
    <w:rsid w:val="00D27BE2"/>
    <w:rsid w:val="00D4398A"/>
    <w:rsid w:val="00DB4853"/>
    <w:rsid w:val="00EA3F4D"/>
    <w:rsid w:val="00ED3999"/>
    <w:rsid w:val="00F307FE"/>
    <w:rsid w:val="00FB3D06"/>
  </w:rsids>
  <m:mathPr>
    <m:mathFont m:val="Cambria Math"/>
    <m:brkBin m:val="before"/>
    <m:brkBinSub m:val="--"/>
    <m:smallFrac/>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33E66"/>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81456489F8D4E388B02D1038A9CC140">
    <w:name w:val="B81456489F8D4E388B02D1038A9CC140"/>
    <w:rsid w:val="00D4398A"/>
    <w:pPr>
      <w:bidi/>
    </w:pPr>
  </w:style>
  <w:style w:type="paragraph" w:customStyle="1" w:styleId="EE34E1D412F042C595975C68ADA55219">
    <w:name w:val="EE34E1D412F042C595975C68ADA55219"/>
    <w:rsid w:val="00C52E92"/>
    <w:pPr>
      <w:bidi/>
    </w:pPr>
  </w:style>
  <w:style w:type="character" w:styleId="a3">
    <w:name w:val="Placeholder Text"/>
    <w:basedOn w:val="a0"/>
    <w:uiPriority w:val="99"/>
    <w:semiHidden/>
    <w:rsid w:val="00047242"/>
    <w:rPr>
      <w:color w:val="808080"/>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5BABD4-AA70-4604-8708-E70DC308F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2249</TotalTime>
  <Pages>20</Pages>
  <Words>3374</Words>
  <Characters>19235</Characters>
  <Application>Microsoft Office Word</Application>
  <DocSecurity>0</DocSecurity>
  <Lines>160</Lines>
  <Paragraphs>45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أ.م.د. زينب القيسي                                                                                                  هندسة المرور                                                                            محاضرة رقم 6</vt:lpstr>
      <vt:lpstr>محاضرة رقم 1</vt:lpstr>
    </vt:vector>
  </TitlesOfParts>
  <Company>Ahmed-Under</Company>
  <LinksUpToDate>false</LinksUpToDate>
  <CharactersWithSpaces>22564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أ.م.د. زينب القيسي                                                                                                                          هندسة المرور المتقدم                                                                             محاضرة رقم 6</dc:title>
  <dc:creator>Zainab</dc:creator>
  <cp:lastModifiedBy>user</cp:lastModifiedBy>
  <cp:revision>719</cp:revision>
  <dcterms:created xsi:type="dcterms:W3CDTF">2012-09-28T08:18:00Z</dcterms:created>
  <dcterms:modified xsi:type="dcterms:W3CDTF">2017-11-24T14:21:00Z</dcterms:modified>
</cp:coreProperties>
</file>